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FD0" w:rsidRDefault="00B75C73" w:rsidP="002547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Программное и учебно-методическое обеспечение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0" w:hanging="2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af1"/>
        <w:tblW w:w="14066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309"/>
        <w:gridCol w:w="1798"/>
        <w:gridCol w:w="6281"/>
        <w:gridCol w:w="3544"/>
      </w:tblGrid>
      <w:tr w:rsidR="00FB0FD0">
        <w:trPr>
          <w:trHeight w:val="1145"/>
        </w:trPr>
        <w:tc>
          <w:tcPr>
            <w:tcW w:w="1134" w:type="dxa"/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Учебная дисциплина</w:t>
            </w:r>
          </w:p>
        </w:tc>
        <w:tc>
          <w:tcPr>
            <w:tcW w:w="1309" w:type="dxa"/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798" w:type="dxa"/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Кол. часов</w:t>
            </w:r>
          </w:p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98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в неделю, общее количество часов</w:t>
            </w:r>
          </w:p>
        </w:tc>
        <w:tc>
          <w:tcPr>
            <w:tcW w:w="6281" w:type="dxa"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Базовый учебник</w:t>
            </w:r>
          </w:p>
        </w:tc>
        <w:tc>
          <w:tcPr>
            <w:tcW w:w="3544" w:type="dxa"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Методическое обеспечение</w:t>
            </w:r>
          </w:p>
        </w:tc>
      </w:tr>
      <w:tr w:rsidR="00FB0FD0">
        <w:trPr>
          <w:cantSplit/>
          <w:trHeight w:val="648"/>
        </w:trPr>
        <w:tc>
          <w:tcPr>
            <w:tcW w:w="1134" w:type="dxa"/>
            <w:vMerge w:val="restart"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309" w:type="dxa"/>
            <w:tcBorders>
              <w:bottom w:val="single" w:sz="4" w:space="0" w:color="000000"/>
            </w:tcBorders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5, 6, </w:t>
            </w:r>
          </w:p>
        </w:tc>
        <w:tc>
          <w:tcPr>
            <w:tcW w:w="1798" w:type="dxa"/>
            <w:tcBorders>
              <w:bottom w:val="single" w:sz="4" w:space="0" w:color="000000"/>
            </w:tcBorders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1/34</w:t>
            </w:r>
          </w:p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281" w:type="dxa"/>
            <w:vMerge w:val="restart"/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2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Технология, 5 класс: учебник для общеобразовательных учреждений /В.М Казакевич, Г.В. Пичугина. Под ред. В.М. Казакевича –Москва,</w:t>
            </w:r>
          </w:p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877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«Просвещение», 2019 Технология, 6 класс: учебник для общеобразовательных учреждений /В.М Казакевич, Г.В. Пичугина. Под ред. В.М. Казакевича –Москва,</w:t>
            </w:r>
          </w:p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877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«Просвещение», 2020 Технология, 5 класс: учебник для общеобразовательных учреждений /В.М Казакевич, Г.В. Пичугина. Под ред. В.М. Казакевича –Москва, «Просвещение», 2021 Технология, 8-9 класс /А.Т Тищенко, Н.В. Синица –Москва, «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Вентана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-Граф», 2020</w:t>
            </w:r>
          </w:p>
        </w:tc>
        <w:tc>
          <w:tcPr>
            <w:tcW w:w="3544" w:type="dxa"/>
            <w:vMerge w:val="restart"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476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Технология. Методическое пособие. 5-9 классы.</w:t>
            </w:r>
          </w:p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35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Автор(ы): Казакевич В.М., Пичугина Г.В., Семенова Г.Ю. / Под ред. Казакевича В.М- «Просвещение», 2021</w:t>
            </w:r>
          </w:p>
        </w:tc>
      </w:tr>
      <w:tr w:rsidR="00FB0FD0">
        <w:trPr>
          <w:cantSplit/>
          <w:trHeight w:val="2833"/>
        </w:trPr>
        <w:tc>
          <w:tcPr>
            <w:tcW w:w="1134" w:type="dxa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</w:tcBorders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7-9</w:t>
            </w:r>
          </w:p>
        </w:tc>
        <w:tc>
          <w:tcPr>
            <w:tcW w:w="1798" w:type="dxa"/>
            <w:tcBorders>
              <w:top w:val="single" w:sz="4" w:space="0" w:color="000000"/>
            </w:tcBorders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311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1/34</w:t>
            </w:r>
          </w:p>
        </w:tc>
        <w:tc>
          <w:tcPr>
            <w:tcW w:w="6281" w:type="dxa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70" w:line="240" w:lineRule="auto"/>
        <w:ind w:left="0" w:right="1487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70" w:line="240" w:lineRule="auto"/>
        <w:ind w:left="0" w:right="-19" w:hanging="2"/>
        <w:jc w:val="center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ПОЯСНИТЕЛЬНАЯ ЗАПИСКА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70" w:line="240" w:lineRule="auto"/>
        <w:ind w:left="0" w:right="-19" w:hanging="2"/>
        <w:jc w:val="center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Рабочая программа по технологии для 5-9 классов составлена на основе:</w:t>
      </w:r>
    </w:p>
    <w:p w:rsidR="00FB0FD0" w:rsidRDefault="00B75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Федерального закона от 29.12.2012 N 273-ФЗ (ред. от 31.07.2020) "Об образовании в Российской Федерации" (с изм. и доп., вступ. в силу с 01.09.2020)</w:t>
      </w:r>
    </w:p>
    <w:p w:rsidR="00FB0FD0" w:rsidRDefault="00B75C7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180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Приказ </w:t>
      </w:r>
      <w:proofErr w:type="spellStart"/>
      <w:r>
        <w:rPr>
          <w:rFonts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cs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года);</w:t>
      </w:r>
    </w:p>
    <w:p w:rsidR="00FB0FD0" w:rsidRDefault="00B75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6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Федерального государственного образовательного стандарта общего образования (утвержден приказом Министерства образования и науки Российской Федерации от «31» мая 2021 г. № 287)</w:t>
      </w:r>
    </w:p>
    <w:p w:rsidR="00FB0FD0" w:rsidRDefault="00B75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95" w:lineRule="auto"/>
        <w:ind w:left="0" w:hanging="2"/>
        <w:rPr>
          <w:rFonts w:cs="Times New Roman"/>
          <w:color w:val="231E20"/>
          <w:sz w:val="24"/>
          <w:szCs w:val="24"/>
        </w:rPr>
      </w:pPr>
      <w:r>
        <w:rPr>
          <w:rFonts w:cs="Times New Roman"/>
          <w:color w:val="231E20"/>
          <w:sz w:val="24"/>
          <w:szCs w:val="24"/>
        </w:rPr>
        <w:t>Примерной основной образовательной программы основного общего образования, одобренной решением федерального учебно- методического объединения по общему образованию (</w:t>
      </w:r>
      <w:r>
        <w:rPr>
          <w:rFonts w:cs="Times New Roman"/>
          <w:color w:val="000000"/>
          <w:sz w:val="24"/>
          <w:szCs w:val="24"/>
        </w:rPr>
        <w:t>протокол 1/22 от 18.03.2022 г.)</w:t>
      </w:r>
      <w:r>
        <w:rPr>
          <w:rFonts w:cs="Times New Roman"/>
          <w:color w:val="231E20"/>
          <w:sz w:val="24"/>
          <w:szCs w:val="24"/>
        </w:rPr>
        <w:t xml:space="preserve"> с учетом требований федерального государственного образовательного стандарта. </w:t>
      </w:r>
    </w:p>
    <w:p w:rsidR="00FB0FD0" w:rsidRDefault="00B75C7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180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России от 28.09.2020 № 28;</w:t>
      </w:r>
    </w:p>
    <w:p w:rsidR="00FB0FD0" w:rsidRDefault="00B75C7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180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FB0FD0" w:rsidRDefault="00B75C7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180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Концепция преподавания технологии в Российской Федерации, утвержденной решением Коллегии </w:t>
      </w:r>
      <w:proofErr w:type="spellStart"/>
      <w:r>
        <w:rPr>
          <w:rFonts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cs="Times New Roman"/>
          <w:color w:val="000000"/>
          <w:sz w:val="24"/>
          <w:szCs w:val="24"/>
        </w:rPr>
        <w:t xml:space="preserve"> от 24.12.2018;</w:t>
      </w:r>
    </w:p>
    <w:p w:rsidR="00FB0FD0" w:rsidRDefault="00B75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1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Основной образовательной программы основного общего образования МБОУ «СОШ №7» нормативно-правовой и документальной базой программы являются:</w:t>
      </w:r>
    </w:p>
    <w:p w:rsidR="00FB0FD0" w:rsidRDefault="00B75C7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Авторская программа: Технология. Рабочие программы. Предметная линия учебников В.М. Казакевича и др. – 5 -9 классы: учеб. Пособие для </w:t>
      </w:r>
      <w:proofErr w:type="spellStart"/>
      <w:r>
        <w:rPr>
          <w:rFonts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cs="Times New Roman"/>
          <w:color w:val="000000"/>
          <w:sz w:val="24"/>
          <w:szCs w:val="24"/>
        </w:rPr>
        <w:t>. Организаций /</w:t>
      </w:r>
      <w:proofErr w:type="spellStart"/>
      <w:r>
        <w:rPr>
          <w:rFonts w:cs="Times New Roman"/>
          <w:color w:val="000000"/>
          <w:sz w:val="24"/>
          <w:szCs w:val="24"/>
        </w:rPr>
        <w:t>В.М.Казакевич</w:t>
      </w:r>
      <w:proofErr w:type="spellEnd"/>
      <w:r>
        <w:rPr>
          <w:rFonts w:cs="Times New Roman"/>
          <w:color w:val="000000"/>
          <w:sz w:val="24"/>
          <w:szCs w:val="24"/>
        </w:rPr>
        <w:t xml:space="preserve">, Г.В. Пичугина, </w:t>
      </w:r>
      <w:proofErr w:type="spellStart"/>
      <w:r>
        <w:rPr>
          <w:rFonts w:cs="Times New Roman"/>
          <w:color w:val="000000"/>
          <w:sz w:val="24"/>
          <w:szCs w:val="24"/>
        </w:rPr>
        <w:t>Г.Ю.Семенова</w:t>
      </w:r>
      <w:proofErr w:type="spellEnd"/>
      <w:r>
        <w:rPr>
          <w:rFonts w:cs="Times New Roman"/>
          <w:color w:val="000000"/>
          <w:sz w:val="24"/>
          <w:szCs w:val="24"/>
        </w:rPr>
        <w:t xml:space="preserve">. – </w:t>
      </w:r>
      <w:proofErr w:type="gramStart"/>
      <w:r>
        <w:rPr>
          <w:rFonts w:cs="Times New Roman"/>
          <w:color w:val="000000"/>
          <w:sz w:val="24"/>
          <w:szCs w:val="24"/>
        </w:rPr>
        <w:t>М. :</w:t>
      </w:r>
      <w:proofErr w:type="gramEnd"/>
      <w:r>
        <w:rPr>
          <w:rFonts w:cs="Times New Roman"/>
          <w:color w:val="000000"/>
          <w:sz w:val="24"/>
          <w:szCs w:val="24"/>
        </w:rPr>
        <w:t xml:space="preserve"> Просвещение, 2020 - -58 с. – ISBN 978-5-09-052806-1</w:t>
      </w:r>
    </w:p>
    <w:p w:rsidR="00FB0FD0" w:rsidRDefault="00B75C73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6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Программа предмета «Технология» обеспечивает формирование технологического мышления, является необходимым компонентом общего образования всех школьников, предоставляя им возможность применять на практике знания основ наук. Это фактически единственный школьный учебный курс, отражающий в своем содержании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(а не виртуальной) деятельности, создание новых ценностей, что, несомненно, соответствует потребностям развития общества. В рамках «Технологии»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Программа предмета «Технология» обеспечивает формирование у школьников технологического мышления. Схема технологического мышления (потребность – цель – способ –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(знаниями, умениями, универсальными учебными действиями и т. д.)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решения бытовых вопросов и заканчивая решением о направлениях продолжения образования, построением карьерных и жизненных планов. Таким образом, предметная область «Технология» позволяет формировать у обучающихся ресурс практических умений и опыта, необходимых для разумной организации собственной жизни, создает условия для развития инициативности, изобретательности, гибкости мышления.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Предмет «Технология» является базой, на которой может быть сформировано проектное мышление обучающихся. Проектная деятельность как способ преобразования реальности в соответствии с поставленной целью оказывается адекватным средством в ситуациях, когда сформировалась или выявлена в ближайшем окружении новая потребность, для которой в опыте обучающегося нет </w:t>
      </w:r>
      <w:r>
        <w:rPr>
          <w:rFonts w:cs="Times New Roman"/>
          <w:color w:val="000000"/>
          <w:sz w:val="24"/>
          <w:szCs w:val="24"/>
        </w:rPr>
        <w:lastRenderedPageBreak/>
        <w:t>отработанной технологии целеполагания и построения способа достижения целей или имеется противоречие между представлениями о должном, в котором выявленная потребность удовлетворяется, и реальной ситуацией. Таким образом, в программу включено содержание, адекватное требованиям ФГОС к освоению обучающимися принципов и алгоритмов проектной деятельности.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Проектно-технологическое мышление может развиваться только с опорой на универсальные способы деятельности в сферах самоуправления и разрешения проблем, работы с информацией и коммуникации. Поэтому предмет «Технология» принимает на себя значительную долю деятельности образовательной организации по формированию универсальных учебных действий в той их части, в которой они описывают присвоенные способы деятельности, в равной мере применимые в учебных и жизненных ситуациях. В отношении задачи формирования регулятивных универсальных учебных действий «Технология» является базовой структурной составляющей учебного плана гимназии. Программа обеспечивает оперативное введение в образовательный процесс содержания, адекватно отражающего смену жизненных реалий, формирует пространство, на котором происходит сопоставление обучающимися собственных стремлений, полученного опыта учебной деятельности и информации, в первую очередь в отношении профессиональной ориентации.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ЦЕЛИ ПРОГРАММЫ:</w:t>
      </w:r>
    </w:p>
    <w:p w:rsidR="00FB0FD0" w:rsidRDefault="00B75C7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Обеспечение понимания обучающимися сущности современных материальных, информационных и гуманитарных технологий и перспектив их развития.</w:t>
      </w:r>
    </w:p>
    <w:p w:rsidR="00FB0FD0" w:rsidRDefault="00B75C7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Формирование технологической культуры и проектно-технологического мышления обучающихся.</w:t>
      </w:r>
    </w:p>
    <w:p w:rsidR="00FB0FD0" w:rsidRDefault="00B75C7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Основную часть содержания программы составляет деятельность обучающихся, направленная на создание и преобразование как материальных, так и информационных объектов. Важнейшую группу образовательных результатов составляет полученный и осмысленный обучающимися опыт практической деятельности. В урочное время деятельность обучающихся организуется как в индивидуальном, так и в групповом формате. Сопровождение со стороны педагога принимает форму прямого руководства, консультационного сопровождения или сводится к педагогическому наблюдению за деятельностью с последующей организацией анализа (рефлексии). Программа строится таким образом, чтобы объяснение учителя в той или иной форме составляло не более 0,2 урочного времени и не более 0,15 объема программы.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Подразумевается и значительная внеурочная активность обучающихся.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обучающегося, ориентацией на особенность возраста как периода разнообразных «безответственных» проб. 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В рамках внеурочной деятельности активность обучающихся связана: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spacing w:before="66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 выполнением заданий на самостоятельную работу с информацией (формируется навык самостоятельной учебной работы, для обучающегося оказывается открыта большая номенклатура информационных ресурсов, чем это возможно на уроке, задания индивидуализируются по содержанию в рамках одного способа работы с информацией и общего тематического поля);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8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с проектной деятельностью (индивидуальные решения приводят к тому, что обучающиеся работают в разном темпе – они сами </w:t>
      </w:r>
      <w:r>
        <w:rPr>
          <w:rFonts w:cs="Times New Roman"/>
          <w:color w:val="000000"/>
          <w:sz w:val="24"/>
          <w:szCs w:val="24"/>
        </w:rPr>
        <w:lastRenderedPageBreak/>
        <w:t>составляют планы, нуждаются в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различном оборудовании, материалах, информации – в зависимости от выбранного способа деятельности, запланированного продукта, поставленной цели);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 реализационной частью образовательного путешествия (логистика школьного дня не позволит уложить это мероприятие в урок или в два последовательно стоящих в расписании урока);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 выполнением практических заданий, требующих наблюдения за окружающей действительностью или ее преобразования (на уроке обучающийся может получить лишь модель действительности).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Таким образом, формы внеурочной деятельности в рамках предметной области «Технология» – это проектная деятельность обучающихся, экскурсии, домашние задания и краткосрочные курсы дополнительного образования (или мастер-классы, не более 17 часов), позволяющие освоить конкретную материальную или информационную технологию, необходимую для изготовления продукта в проекте обучающегося, актуального на момент прохождения курса.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ОБЩАЯ ХАРАКТЕРИСТИКА ПРЕДМЕТА «ТЕХНОЛОГИЯ»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Основное предназначение учебного предмета «Технология» в системе общего образования заключается в формировании технологической грамотности, компетентности, технологического мировоззрения, технологической и исследовательской культуры школьника, включающей технологические знания и умения, воспитание трудовых, гражданских и патриотических качеств его личности, профессиональное самоопределение в условиях рынка труда, формирование гуманистически ориентированного мировоззрения.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Технологическая грамотность включает способность понимать, использовать и контролировать технологию, умение решать проблемы, развивать творческие способности, сознательность, гибкость, предприимчивость. Технологическая компетентность связана с овладением умениями осваивать разнообразные способы и средства преобразования материалов, энергии, информации, учитывать экономическую эффективность и возможные экологические последствия технологической деятельности, определять свои жизненные и профессиональные планы.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ab/>
        <w:t>Технологическая культура предполагает овладение системой понятий, методов и средств преобразовательной деятельности по созданию материальных и духовных ценностей. Она предусматривает изучение современных и перспективных энергосберегающих, материал сберегающих и безотходных технологий в сферах производства и услуг, методов борьбы с загрязнением окружающей среды, планирования и организации трудового процесса, обеспечения безопасности труда, компьютерной обработки документации, психологии человеческого общения, основ творческой и предпринимательской деятельности.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Технологическая культура содержит ряд составляющих, учитывая, что в обществе человек выполняет функции гражданина, труженика, собственника, семьянина, потребителя и учащегося: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культура труда </w:t>
      </w:r>
      <w:r>
        <w:rPr>
          <w:rFonts w:cs="Times New Roman"/>
          <w:color w:val="000000"/>
          <w:sz w:val="24"/>
          <w:szCs w:val="24"/>
        </w:rPr>
        <w:t>- включает планирование и организацию трудового процесса, как репродуктивного, так и творческого; выбор инструментов и оборудования, организацию рабочего места, обеспечение безопасности труда, технологической и трудовой дисциплины, контроль качества продукции, необходимые для выполнения социальных функций труженика;</w:t>
      </w:r>
    </w:p>
    <w:p w:rsidR="00FB0FD0" w:rsidRDefault="00B75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32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графическая культура </w:t>
      </w:r>
      <w:r>
        <w:rPr>
          <w:rFonts w:cs="Times New Roman"/>
          <w:color w:val="000000"/>
          <w:sz w:val="24"/>
          <w:szCs w:val="24"/>
        </w:rPr>
        <w:t>- знания, умения и готовность использовать графические, в том числе чертежные средства для обеспечения технологического процесса;</w:t>
      </w:r>
    </w:p>
    <w:p w:rsidR="00FB0FD0" w:rsidRDefault="00B75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36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культура дизайна </w:t>
      </w:r>
      <w:r>
        <w:rPr>
          <w:rFonts w:cs="Times New Roman"/>
          <w:color w:val="000000"/>
          <w:sz w:val="24"/>
          <w:szCs w:val="24"/>
        </w:rPr>
        <w:t xml:space="preserve">- знания, умения и готовность использовать принципы эргономики, эстетики, дизайна и художественной </w:t>
      </w:r>
      <w:r>
        <w:rPr>
          <w:rFonts w:cs="Times New Roman"/>
          <w:color w:val="000000"/>
          <w:sz w:val="24"/>
          <w:szCs w:val="24"/>
        </w:rPr>
        <w:lastRenderedPageBreak/>
        <w:t>обработки материалов для обеспечения конкурентоспособности продукции;</w:t>
      </w:r>
    </w:p>
    <w:p w:rsidR="00FB0FD0" w:rsidRDefault="00B75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информационная культура </w:t>
      </w:r>
      <w:r>
        <w:rPr>
          <w:rFonts w:cs="Times New Roman"/>
          <w:color w:val="000000"/>
          <w:sz w:val="24"/>
          <w:szCs w:val="24"/>
        </w:rPr>
        <w:t>- знания, умения и готовность использовать принципы сбора, хранения, обработки и использования информации из различных источников для реализации трудовой деятельности;</w:t>
      </w:r>
    </w:p>
    <w:p w:rsidR="00FB0FD0" w:rsidRDefault="00B75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предпринимательская культура </w:t>
      </w:r>
      <w:r>
        <w:rPr>
          <w:rFonts w:cs="Times New Roman"/>
          <w:color w:val="000000"/>
          <w:sz w:val="24"/>
          <w:szCs w:val="24"/>
        </w:rPr>
        <w:t>- знания, умения и готовность анализировать потребности людей (рынка), организовывать и управлять небольшим человеческим коллективом для обеспечения этих потребностей, рекламировать свою продукцию;</w:t>
      </w:r>
    </w:p>
    <w:p w:rsidR="00FB0FD0" w:rsidRDefault="00B75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культура человеческих отношений </w:t>
      </w:r>
      <w:r>
        <w:rPr>
          <w:rFonts w:cs="Times New Roman"/>
          <w:color w:val="000000"/>
          <w:sz w:val="24"/>
          <w:szCs w:val="24"/>
        </w:rPr>
        <w:t>- знания, умения и готовность осуществлять бесконфликтное (доброжелательное) взаимодействия с людьми как на производстве, так и в семье, на улице, в транспорте;</w:t>
      </w:r>
    </w:p>
    <w:p w:rsidR="00FB0FD0" w:rsidRDefault="00B75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экологическая культура </w:t>
      </w:r>
      <w:r>
        <w:rPr>
          <w:rFonts w:cs="Times New Roman"/>
          <w:color w:val="000000"/>
          <w:sz w:val="24"/>
          <w:szCs w:val="24"/>
        </w:rPr>
        <w:t>включает в себя экологические знания, понимание, что природа является источником жизни и красоты, богатство нравственно-эстетических чувств и переживаний, порожденных общением с природой и ответственность за ее сохранение, способность соизмерять любой вид деятельности с сохранением окружающей среды и здоровья человека, глубокую заинтересованность в природоохранной деятельности, грамотное ее осуществление;</w:t>
      </w:r>
    </w:p>
    <w:p w:rsidR="00FB0FD0" w:rsidRDefault="00B75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0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культура дома </w:t>
      </w:r>
      <w:r>
        <w:rPr>
          <w:rFonts w:cs="Times New Roman"/>
          <w:color w:val="000000"/>
          <w:sz w:val="24"/>
          <w:szCs w:val="24"/>
        </w:rPr>
        <w:t>- знания и умения украшения дома, создание семейного уюта, здорового образа жизни и продуманного ведения домашнего хозяйства, выполняя социальные функции семьянина;</w:t>
      </w:r>
    </w:p>
    <w:p w:rsidR="00FB0FD0" w:rsidRDefault="00B75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потребительская культура </w:t>
      </w:r>
      <w:r>
        <w:rPr>
          <w:rFonts w:cs="Times New Roman"/>
          <w:color w:val="000000"/>
          <w:sz w:val="24"/>
          <w:szCs w:val="24"/>
        </w:rPr>
        <w:t>- знания, умения и готовность продуманно вести себя на рынке товаров и услуг, выполняя социальные функции потребителя;</w:t>
      </w:r>
    </w:p>
    <w:p w:rsidR="00FB0FD0" w:rsidRDefault="00B75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 xml:space="preserve">проектная и исследовательская культура </w:t>
      </w:r>
      <w:r>
        <w:rPr>
          <w:rFonts w:cs="Times New Roman"/>
          <w:color w:val="000000"/>
          <w:sz w:val="24"/>
          <w:szCs w:val="24"/>
        </w:rPr>
        <w:t>- знания, умения и готовность самостоятельного определения потребностей и возможностей деятельности при выполнении проекта, получения, анализа и использования полезной для выполнения проекта информации, выдвижения спектра идей выполнения проекта, выбора оптимальной идеи, исследования этой идеи, планирования, организации и выполнения работы по реализации проекта, включая приобретение дополнительных знаний и умений, оценки проекта и его презентации.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Рабочая программа составлена с учетом полученных знаний учащихся </w:t>
      </w:r>
      <w:proofErr w:type="gramStart"/>
      <w:r>
        <w:rPr>
          <w:rFonts w:cs="Times New Roman"/>
          <w:color w:val="000000"/>
          <w:sz w:val="24"/>
          <w:szCs w:val="24"/>
        </w:rPr>
        <w:t>в начальной школы</w:t>
      </w:r>
      <w:proofErr w:type="gramEnd"/>
      <w:r>
        <w:rPr>
          <w:rFonts w:cs="Times New Roman"/>
          <w:color w:val="000000"/>
          <w:sz w:val="24"/>
          <w:szCs w:val="24"/>
        </w:rPr>
        <w:t xml:space="preserve"> на уроках технологии и опыта их учебно- трудовой деятельности.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МЕСТО ПРЕДМЕТА «ТЕХНОЛОГИЯ» В УЧЕБНОМ ПЛАНЕ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Предмет «Технология» является необходимым компонентом общего образования школьников. Учебный план МБОУ «</w:t>
      </w:r>
      <w:proofErr w:type="spellStart"/>
      <w:r w:rsidR="002547AE">
        <w:rPr>
          <w:rFonts w:cs="Times New Roman"/>
          <w:color w:val="000000"/>
          <w:sz w:val="24"/>
          <w:szCs w:val="24"/>
        </w:rPr>
        <w:t>Фрунзенская</w:t>
      </w:r>
      <w:proofErr w:type="spellEnd"/>
      <w:r w:rsidR="002547AE">
        <w:rPr>
          <w:rFonts w:cs="Times New Roman"/>
          <w:color w:val="000000"/>
          <w:sz w:val="24"/>
          <w:szCs w:val="24"/>
        </w:rPr>
        <w:t xml:space="preserve"> СОШ</w:t>
      </w:r>
      <w:r>
        <w:rPr>
          <w:rFonts w:cs="Times New Roman"/>
          <w:color w:val="000000"/>
          <w:sz w:val="24"/>
          <w:szCs w:val="24"/>
        </w:rPr>
        <w:t>» на уровне основного общего образования включает 1</w:t>
      </w:r>
      <w:r w:rsidR="002547AE">
        <w:rPr>
          <w:rFonts w:cs="Times New Roman"/>
          <w:color w:val="000000"/>
          <w:sz w:val="24"/>
          <w:szCs w:val="24"/>
        </w:rPr>
        <w:t>36</w:t>
      </w:r>
      <w:r>
        <w:rPr>
          <w:rFonts w:cs="Times New Roman"/>
          <w:color w:val="000000"/>
          <w:sz w:val="24"/>
          <w:szCs w:val="24"/>
        </w:rPr>
        <w:t xml:space="preserve"> учебных часов для обязательного изучения курса «Технология.»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 том числе: в 5, 6 и 7 классах по 34 часов, из расчета 1 час в неделю, в 8</w:t>
      </w:r>
      <w:r w:rsidR="002547AE">
        <w:rPr>
          <w:rFonts w:cs="Times New Roman"/>
          <w:color w:val="000000"/>
          <w:sz w:val="24"/>
          <w:szCs w:val="24"/>
        </w:rPr>
        <w:t xml:space="preserve"> классе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2547AE">
        <w:rPr>
          <w:rFonts w:cs="Times New Roman"/>
          <w:color w:val="000000"/>
          <w:sz w:val="24"/>
          <w:szCs w:val="24"/>
        </w:rPr>
        <w:t>34 часа</w:t>
      </w:r>
      <w:r>
        <w:rPr>
          <w:rFonts w:cs="Times New Roman"/>
          <w:color w:val="000000"/>
          <w:sz w:val="24"/>
          <w:szCs w:val="24"/>
        </w:rPr>
        <w:t>, из расчета 1 час в неделю.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ЛИЧНОСТНЫЕ, МЕТАПРЕДМЕТНЫХ И ПРЕДМЕТНЫЕ РЕЗУЛЬТАТЫ ОСВОЕНИЯ УЧЕБНОГО ПРЕДМЕТА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proofErr w:type="spellStart"/>
      <w:r>
        <w:rPr>
          <w:rFonts w:cs="Times New Roman"/>
          <w:b/>
          <w:color w:val="000000"/>
          <w:sz w:val="24"/>
          <w:szCs w:val="24"/>
        </w:rPr>
        <w:t>Метапредметные</w:t>
      </w:r>
      <w:proofErr w:type="spellEnd"/>
      <w:r>
        <w:rPr>
          <w:rFonts w:cs="Times New Roman"/>
          <w:b/>
          <w:color w:val="000000"/>
          <w:sz w:val="24"/>
          <w:szCs w:val="24"/>
        </w:rPr>
        <w:t xml:space="preserve"> результаты.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Регулятивные УУД</w:t>
      </w:r>
    </w:p>
    <w:p w:rsidR="00FB0FD0" w:rsidRDefault="00B75C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i/>
          <w:color w:val="000000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B0FD0" w:rsidRDefault="00B75C7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 идентифицировать собственные проблемы и определять главную проблему;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выдвигать версии решения проблемы, формулировать гипотезы, предвосхищать конечный результат;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B0FD0" w:rsidRDefault="00B75C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i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02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FB0FD0" w:rsidRDefault="00B75C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i/>
          <w:color w:val="000000"/>
          <w:sz w:val="24"/>
          <w:szCs w:val="24"/>
        </w:rPr>
        <w:t>Умение соотносить</w:t>
      </w:r>
      <w:r>
        <w:rPr>
          <w:rFonts w:cs="Times New Roman"/>
          <w:color w:val="000000"/>
          <w:sz w:val="24"/>
          <w:szCs w:val="24"/>
        </w:rPr>
        <w:t xml:space="preserve">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before="66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before="66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43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FB0FD0" w:rsidRDefault="00B75C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3"/>
          <w:tab w:val="left" w:pos="163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i/>
          <w:color w:val="000000"/>
          <w:sz w:val="24"/>
          <w:szCs w:val="24"/>
        </w:rPr>
        <w:t>Умение оценивать</w:t>
      </w:r>
      <w:r>
        <w:rPr>
          <w:rFonts w:cs="Times New Roman"/>
          <w:color w:val="000000"/>
          <w:sz w:val="24"/>
          <w:szCs w:val="24"/>
        </w:rPr>
        <w:t xml:space="preserve"> правильность выполнения учебной задачи, собственные возможности ее решения. Обучающийся </w:t>
      </w:r>
      <w:r>
        <w:rPr>
          <w:rFonts w:cs="Times New Roman"/>
          <w:color w:val="000000"/>
          <w:sz w:val="24"/>
          <w:szCs w:val="24"/>
        </w:rPr>
        <w:lastRenderedPageBreak/>
        <w:t>сможет: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633"/>
          <w:tab w:val="left" w:pos="163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637"/>
          <w:tab w:val="left" w:pos="1638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FB0FD0" w:rsidRDefault="00B75C7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i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•принимать решение в учебной ситуации и нести за него ответственность;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Познавательные УУД</w:t>
      </w:r>
    </w:p>
    <w:p w:rsidR="00FB0FD0" w:rsidRDefault="00B75C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Умение определять понятия, создавать обобщения</w:t>
      </w:r>
      <w:r>
        <w:rPr>
          <w:rFonts w:cs="Times New Roman"/>
          <w:color w:val="000000"/>
          <w:sz w:val="24"/>
          <w:szCs w:val="24"/>
        </w:rPr>
        <w:t>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  <w:tab w:val="left" w:pos="709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выделять общий признак двух или нескольких </w:t>
      </w:r>
      <w:proofErr w:type="gramStart"/>
      <w:r>
        <w:rPr>
          <w:rFonts w:cs="Times New Roman"/>
          <w:color w:val="000000"/>
          <w:sz w:val="24"/>
          <w:szCs w:val="24"/>
        </w:rPr>
        <w:t>предметов</w:t>
      </w:r>
      <w:proofErr w:type="gramEnd"/>
      <w:r>
        <w:rPr>
          <w:rFonts w:cs="Times New Roman"/>
          <w:color w:val="000000"/>
          <w:sz w:val="24"/>
          <w:szCs w:val="24"/>
        </w:rPr>
        <w:t xml:space="preserve"> или явлений и объяснять их сходство;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•выделять явление из общего ряда других явлений;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64"/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строить рассуждение на основе сравнения предметов и явлений, выделяя при этом общие признаки;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proofErr w:type="spellStart"/>
      <w:r>
        <w:rPr>
          <w:rFonts w:cs="Times New Roman"/>
          <w:color w:val="000000"/>
          <w:sz w:val="24"/>
          <w:szCs w:val="24"/>
        </w:rPr>
        <w:t>вербализовать</w:t>
      </w:r>
      <w:proofErr w:type="spellEnd"/>
      <w:r>
        <w:rPr>
          <w:rFonts w:cs="Times New Roman"/>
          <w:color w:val="000000"/>
          <w:sz w:val="24"/>
          <w:szCs w:val="24"/>
        </w:rPr>
        <w:t xml:space="preserve"> эмоциональное впечатление, оказанное на него источником;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B0FD0" w:rsidRDefault="00B75C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i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•обозначать символом и знаком предмет и/или явление;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•создавать абстрактный или реальный образ предмета и/или явления;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•строить модель/схему на основе условий задачи и/или способа ее решения;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90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16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•строить доказательство: прямое, косвенное, от противного;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8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B0FD0" w:rsidRDefault="00B75C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Смысловое чтение. Обучающийся сможет: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3"/>
          <w:tab w:val="left" w:pos="1634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7"/>
          <w:tab w:val="left" w:pos="163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7"/>
          <w:tab w:val="left" w:pos="163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резюмировать главную идею текста;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3638"/>
          <w:tab w:val="left" w:pos="4498"/>
          <w:tab w:val="left" w:pos="5918"/>
          <w:tab w:val="left" w:pos="6501"/>
          <w:tab w:val="left" w:pos="6873"/>
          <w:tab w:val="left" w:pos="7887"/>
          <w:tab w:val="left" w:pos="9508"/>
          <w:tab w:val="left" w:pos="11616"/>
          <w:tab w:val="left" w:pos="12414"/>
          <w:tab w:val="left" w:pos="14482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преобразовывать</w:t>
      </w:r>
      <w:r>
        <w:rPr>
          <w:rFonts w:cs="Times New Roman"/>
          <w:color w:val="000000"/>
          <w:sz w:val="24"/>
          <w:szCs w:val="24"/>
        </w:rPr>
        <w:tab/>
        <w:t>текст,</w:t>
      </w:r>
      <w:r>
        <w:rPr>
          <w:rFonts w:cs="Times New Roman"/>
          <w:color w:val="000000"/>
          <w:sz w:val="24"/>
          <w:szCs w:val="24"/>
        </w:rPr>
        <w:tab/>
        <w:t>«переводя»</w:t>
      </w:r>
      <w:r>
        <w:rPr>
          <w:rFonts w:cs="Times New Roman"/>
          <w:color w:val="000000"/>
          <w:sz w:val="24"/>
          <w:szCs w:val="24"/>
        </w:rPr>
        <w:tab/>
        <w:t>его</w:t>
      </w:r>
      <w:r>
        <w:rPr>
          <w:rFonts w:cs="Times New Roman"/>
          <w:color w:val="000000"/>
          <w:sz w:val="24"/>
          <w:szCs w:val="24"/>
        </w:rPr>
        <w:tab/>
        <w:t>в</w:t>
      </w:r>
      <w:r>
        <w:rPr>
          <w:rFonts w:cs="Times New Roman"/>
          <w:color w:val="000000"/>
          <w:sz w:val="24"/>
          <w:szCs w:val="24"/>
        </w:rPr>
        <w:tab/>
        <w:t>другую</w:t>
      </w:r>
      <w:r>
        <w:rPr>
          <w:rFonts w:cs="Times New Roman"/>
          <w:color w:val="000000"/>
          <w:sz w:val="24"/>
          <w:szCs w:val="24"/>
        </w:rPr>
        <w:tab/>
        <w:t>модальность,</w:t>
      </w:r>
      <w:r>
        <w:rPr>
          <w:rFonts w:cs="Times New Roman"/>
          <w:color w:val="000000"/>
          <w:sz w:val="24"/>
          <w:szCs w:val="24"/>
        </w:rPr>
        <w:tab/>
        <w:t>интерпретировать</w:t>
      </w:r>
      <w:r>
        <w:rPr>
          <w:rFonts w:cs="Times New Roman"/>
          <w:color w:val="000000"/>
          <w:sz w:val="24"/>
          <w:szCs w:val="24"/>
        </w:rPr>
        <w:tab/>
        <w:t>текст</w:t>
      </w:r>
      <w:r>
        <w:rPr>
          <w:rFonts w:cs="Times New Roman"/>
          <w:color w:val="000000"/>
          <w:sz w:val="24"/>
          <w:szCs w:val="24"/>
        </w:rPr>
        <w:tab/>
        <w:t>(художественный</w:t>
      </w:r>
      <w:r>
        <w:rPr>
          <w:rFonts w:cs="Times New Roman"/>
          <w:color w:val="000000"/>
          <w:sz w:val="24"/>
          <w:szCs w:val="24"/>
        </w:rPr>
        <w:tab/>
        <w:t xml:space="preserve">и нехудожественный – учебный, научно-популярный, информационный, текст </w:t>
      </w:r>
      <w:proofErr w:type="spellStart"/>
      <w:r>
        <w:rPr>
          <w:rFonts w:cs="Times New Roman"/>
          <w:color w:val="000000"/>
          <w:sz w:val="24"/>
          <w:szCs w:val="24"/>
        </w:rPr>
        <w:t>non-fiction</w:t>
      </w:r>
      <w:proofErr w:type="spellEnd"/>
      <w:r>
        <w:rPr>
          <w:rFonts w:cs="Times New Roman"/>
          <w:color w:val="000000"/>
          <w:sz w:val="24"/>
          <w:szCs w:val="24"/>
        </w:rPr>
        <w:t>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7"/>
          <w:tab w:val="left" w:pos="1639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критически оценивать содержание и форму текста.</w:t>
      </w:r>
    </w:p>
    <w:p w:rsidR="00FB0FD0" w:rsidRDefault="00B75C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i/>
          <w:color w:val="000000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•определять свое отношение к природной среде;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проводить причинный и вероятностный анализ экологических ситуаций;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FB0FD0" w:rsidRDefault="00B75C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40"/>
          <w:tab w:val="left" w:pos="164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 необходимые ключевые поисковые слова и запросы;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40"/>
          <w:tab w:val="left" w:pos="164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7"/>
          <w:tab w:val="left" w:pos="163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8"/>
          <w:tab w:val="left" w:pos="162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соотносить полученные результаты поиска со своей деятельностью. Коммуникативные УУД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tabs>
          <w:tab w:val="left" w:pos="1628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•определять возможные роли в совместной деятельности;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•играть определенную роль в совместной деятельности;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0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•предлагать альтернативное решение в конфликтной ситуации;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•выделять общую точку зрения в дискуссии;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before="66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устранять в рамках диалога разрывы в коммуникации, обусловленные непониманием/неприятием со стороны собеседника </w:t>
      </w:r>
      <w:r>
        <w:rPr>
          <w:rFonts w:cs="Times New Roman"/>
          <w:color w:val="000000"/>
          <w:sz w:val="24"/>
          <w:szCs w:val="24"/>
        </w:rPr>
        <w:lastRenderedPageBreak/>
        <w:t>задачи, формы или содержания диалога.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tabs>
          <w:tab w:val="left" w:pos="368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i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3"/>
          <w:tab w:val="left" w:pos="163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3"/>
          <w:tab w:val="left" w:pos="163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7"/>
          <w:tab w:val="left" w:pos="1639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принимать решение в ходе диалога и согласовывать его с собеседником;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3"/>
          <w:tab w:val="left" w:pos="163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3"/>
          <w:tab w:val="left" w:pos="163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3"/>
          <w:tab w:val="left" w:pos="163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33"/>
          <w:tab w:val="left" w:pos="163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B0FD0" w:rsidRDefault="00B75C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i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(далее– ИКТ). Обучающийся сможет: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овладевать культурой активного пользования словарями и другими поисковыми системами;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35"/>
        </w:tabs>
        <w:spacing w:before="66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3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•использовать информацию с учетом этических и правовых норм;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7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proofErr w:type="spellStart"/>
      <w:r>
        <w:rPr>
          <w:rFonts w:cs="Times New Roman"/>
          <w:b/>
          <w:color w:val="000000"/>
          <w:sz w:val="24"/>
          <w:szCs w:val="24"/>
        </w:rPr>
        <w:t>Метапредметные</w:t>
      </w:r>
      <w:proofErr w:type="spellEnd"/>
      <w:r>
        <w:rPr>
          <w:rFonts w:cs="Times New Roman"/>
          <w:b/>
          <w:color w:val="000000"/>
          <w:sz w:val="24"/>
          <w:szCs w:val="24"/>
        </w:rPr>
        <w:t xml:space="preserve"> результаты </w:t>
      </w:r>
      <w:r>
        <w:rPr>
          <w:rFonts w:cs="Times New Roman"/>
          <w:color w:val="000000"/>
          <w:sz w:val="24"/>
          <w:szCs w:val="24"/>
        </w:rPr>
        <w:t>освоения адаптированной образовательной программы основного общего образования должны отражать: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02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для глухих, слабослышащих, позднооглохших обучающихся: владение навыками определения и исправления специфических ошибок (</w:t>
      </w:r>
      <w:proofErr w:type="spellStart"/>
      <w:r>
        <w:rPr>
          <w:rFonts w:cs="Times New Roman"/>
          <w:color w:val="000000"/>
          <w:sz w:val="24"/>
          <w:szCs w:val="24"/>
        </w:rPr>
        <w:t>аграмматизмов</w:t>
      </w:r>
      <w:proofErr w:type="spellEnd"/>
      <w:r>
        <w:rPr>
          <w:rFonts w:cs="Times New Roman"/>
          <w:color w:val="000000"/>
          <w:sz w:val="24"/>
          <w:szCs w:val="24"/>
        </w:rPr>
        <w:t>) в письменной и устной речи;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для обучающихся с расстройствами аутистического спектра: формирование способности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>
        <w:rPr>
          <w:rFonts w:cs="Times New Roman"/>
          <w:color w:val="000000"/>
          <w:sz w:val="24"/>
          <w:szCs w:val="24"/>
        </w:rPr>
        <w:t>тьютора</w:t>
      </w:r>
      <w:proofErr w:type="spellEnd"/>
      <w:r>
        <w:rPr>
          <w:rFonts w:cs="Times New Roman"/>
          <w:color w:val="000000"/>
          <w:sz w:val="24"/>
          <w:szCs w:val="24"/>
        </w:rPr>
        <w:t xml:space="preserve">; 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>
        <w:rPr>
          <w:rFonts w:cs="Times New Roman"/>
          <w:color w:val="000000"/>
          <w:sz w:val="24"/>
          <w:szCs w:val="24"/>
        </w:rPr>
        <w:t>тьютора</w:t>
      </w:r>
      <w:proofErr w:type="spellEnd"/>
      <w:r>
        <w:rPr>
          <w:rFonts w:cs="Times New Roman"/>
          <w:color w:val="000000"/>
          <w:sz w:val="24"/>
          <w:szCs w:val="24"/>
        </w:rPr>
        <w:t>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35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формирование умения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>
        <w:rPr>
          <w:rFonts w:cs="Times New Roman"/>
          <w:color w:val="000000"/>
          <w:sz w:val="24"/>
          <w:szCs w:val="24"/>
        </w:rPr>
        <w:t>тьютора</w:t>
      </w:r>
      <w:proofErr w:type="spellEnd"/>
      <w:r>
        <w:rPr>
          <w:rFonts w:cs="Times New Roman"/>
          <w:color w:val="000000"/>
          <w:sz w:val="24"/>
          <w:szCs w:val="24"/>
        </w:rPr>
        <w:t xml:space="preserve">; формирование умения оценивать результат своей деятельности в соответствии с заданными эталонами при организующей помощи </w:t>
      </w:r>
      <w:proofErr w:type="spellStart"/>
      <w:r>
        <w:rPr>
          <w:rFonts w:cs="Times New Roman"/>
          <w:color w:val="000000"/>
          <w:sz w:val="24"/>
          <w:szCs w:val="24"/>
        </w:rPr>
        <w:t>тьютора</w:t>
      </w:r>
      <w:proofErr w:type="spellEnd"/>
      <w:r>
        <w:rPr>
          <w:rFonts w:cs="Times New Roman"/>
          <w:color w:val="000000"/>
          <w:sz w:val="24"/>
          <w:szCs w:val="24"/>
        </w:rPr>
        <w:t xml:space="preserve">; формирование умения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>
        <w:rPr>
          <w:rFonts w:cs="Times New Roman"/>
          <w:color w:val="000000"/>
          <w:sz w:val="24"/>
          <w:szCs w:val="24"/>
        </w:rPr>
        <w:t>тьютора</w:t>
      </w:r>
      <w:proofErr w:type="spellEnd"/>
      <w:r>
        <w:rPr>
          <w:rFonts w:cs="Times New Roman"/>
          <w:color w:val="000000"/>
          <w:sz w:val="24"/>
          <w:szCs w:val="24"/>
        </w:rPr>
        <w:t xml:space="preserve">; развитие способности самостоятельно обратиться к педагогическому работнику (педагогу-психологу, социальному педагогу) в случае личных затруднений в решении какого- либо вопроса; формирование умения активного использования знаково-символических средств для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>
        <w:rPr>
          <w:rFonts w:cs="Times New Roman"/>
          <w:color w:val="000000"/>
          <w:sz w:val="24"/>
          <w:szCs w:val="24"/>
        </w:rPr>
        <w:t>тьютора</w:t>
      </w:r>
      <w:proofErr w:type="spellEnd"/>
      <w:r>
        <w:rPr>
          <w:rFonts w:cs="Times New Roman"/>
          <w:color w:val="000000"/>
          <w:sz w:val="24"/>
          <w:szCs w:val="24"/>
        </w:rPr>
        <w:t>; 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Предметными результатами обучающихся являются: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0"/>
          <w:tab w:val="left" w:pos="1211"/>
        </w:tabs>
        <w:spacing w:before="66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>
        <w:rPr>
          <w:rFonts w:cs="Times New Roman"/>
          <w:color w:val="000000"/>
          <w:sz w:val="24"/>
          <w:szCs w:val="24"/>
        </w:rPr>
        <w:t>техносфере</w:t>
      </w:r>
      <w:proofErr w:type="spellEnd"/>
      <w:r>
        <w:rPr>
          <w:rFonts w:cs="Times New Roman"/>
          <w:color w:val="000000"/>
          <w:sz w:val="24"/>
          <w:szCs w:val="24"/>
        </w:rPr>
        <w:t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0"/>
          <w:tab w:val="left" w:pos="121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0"/>
          <w:tab w:val="left" w:pos="121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0"/>
          <w:tab w:val="left" w:pos="121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0"/>
          <w:tab w:val="left" w:pos="1211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FB0FD0" w:rsidRDefault="00B75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210"/>
          <w:tab w:val="left" w:pos="121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По годам обучения результаты могут быть структурированы и конкретизированы следующим образом: 5 класс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 завершении учебного года обучающийся: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Культура труда (знания в рамках предметной области и бытовые навыки):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соблюдает правила безопасности и охраны труда при работе с учебным и лабораторным оборудованием;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владеет безопасными приемами работы с ручными и электрифицированным бытовым инструментом;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использует ручной и электрифицированный бытовой инструмент в соответствии с задачей собственной деятельности (по назначению);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09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разъясняет содержание понятий "изображение", "эскиз", "материал", "инструмент", "механизм", "робот", "конструкция" и адекватно использует эти понятия;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организует и поддерживает порядок на рабочем месте;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применяет и рационально использует материал в соответствии с задачей собственной деятельности;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осуществляет сохранение информации о результатах деятельности в формах описания, схемы, эскиза, фотографии, графического изображения;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использует при выполнении учебных задач научно-популярную литературу, справочные материалы и ресурсы интернета;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осуществляет операции по поддержанию порядка и чистоты в жилом и рабочем помещении;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02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осуществляет корректное применение/хранение произвольно заданного продукта на основе информации производителя (инструкции, памятки, этикетки и др.).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tabs>
          <w:tab w:val="left" w:pos="402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Предметные результаты: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выполняет измерение длин, расстояний, величин углов с помощью измерительных инструментов;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читает информацию, представленную в виде специализированных таблиц;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читает элементарные эскизы, схемы;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выполняет элементарные эскизы, схемы, в том числе с использованием программного обеспечения графических редакторов;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свойства конструкционных материалов природного происхождения (например, древесины и материалов на ее основе) или иных материалов (например, текстиля);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2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основные технологические операции, виды/способы/приемы обработки конструкционных материалов (например, древесины и материалов на ее основе) или иных материалов (например, текстиля);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1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оборудование, приспособления и инструменты для обработки конструкционных материалов (например, древесины и материалов на ее основе) или иных материалов (например, текстиля);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2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применяет безопасные приемы обработки конструкционных материалов (например, древесины и материалов на ее основе) с использованием ручного и электрифицированного инструмента, имеет опыт отделки изделий из данного материала или иных материалов (например, текстиля);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выполняет разметку плоского изделия на заготовке;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осуществляет сборку моделей, в том числе с помощью образовательного конструктора по инструкции;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конструирует модель по заданному прототипу;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строит простые механизмы;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имеет опыт проведения испытания, анализа продукта;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модификации материального или информационного продукта;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классифицирует роботов по конструкции, сфере применения, степени самостоятельности (автономности), способам управления.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lastRenderedPageBreak/>
        <w:t>Проектные компетенции (включая компетенции проектного управления):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0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изготовления материального продукта на основе технологической документации или по готовому образцу с применением рабочих инструментов, не требующих регулирования.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tabs>
          <w:tab w:val="left" w:pos="40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"/>
        </w:tabs>
        <w:spacing w:before="5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КЛАСС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 завершении учебного года обучающийся: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Культура труда (знания в рамках предметной области и бытовые навыки):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соблюдает правила безопасности и охраны труда при работе с учебным и лабораторным оборудованием;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разъясняет содержание понятий "чертеж", "форма", "макет", "прототип", "3D-модель", "программа" и адекватно использует эти понятия;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содержание понятия "потребность" (с точки зрения потребителя) и адекватно использует эти понятия;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может охарактеризовать два-три метода поиска и верификации информации в соответствии с задачами собственной деятельности;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применяет безопасные приемы первичной и тепловой обработки продуктов питания.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Предметные результаты: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читает элементарные чертежи;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выполняет элементарные чертежи, векторные и растровые изображения, в том числе с использованием графических редакторов;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анализирует формообразование промышленных изделий;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применяет навыки формообразования, использования объемов в дизайне (макетирование из подручных материалов);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основные методы/способы/приемы изготовления объемных деталей из различных материалов, в том числе с применением технологического оборудования;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1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собственный опыт применения различных методов изготовления объемных деталей (гибка, формовка, формование, литье, послойный синтез);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опыт соединения деталей методом пайки;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изготовления макета или прототипа;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проводит морфологический и функциональный анализ технической системы или изделия;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строит механизм, состоящий из нескольких простых механизмов;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модификации механизмов для получения заданных свойств (решение задачи);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7"/>
          <w:tab w:val="left" w:pos="498"/>
          <w:tab w:val="left" w:pos="1785"/>
          <w:tab w:val="left" w:pos="4181"/>
          <w:tab w:val="left" w:pos="4735"/>
          <w:tab w:val="left" w:pos="5819"/>
          <w:tab w:val="left" w:pos="7462"/>
          <w:tab w:val="left" w:pos="8212"/>
          <w:tab w:val="left" w:pos="8663"/>
          <w:tab w:val="left" w:pos="1323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применяет</w:t>
      </w:r>
      <w:r>
        <w:rPr>
          <w:rFonts w:cs="Times New Roman"/>
          <w:color w:val="000000"/>
          <w:sz w:val="24"/>
          <w:szCs w:val="24"/>
        </w:rPr>
        <w:tab/>
        <w:t>простые механизмы</w:t>
      </w:r>
      <w:r>
        <w:rPr>
          <w:rFonts w:cs="Times New Roman"/>
          <w:color w:val="000000"/>
          <w:sz w:val="24"/>
          <w:szCs w:val="24"/>
        </w:rPr>
        <w:tab/>
        <w:t>для</w:t>
      </w:r>
      <w:r>
        <w:rPr>
          <w:rFonts w:cs="Times New Roman"/>
          <w:color w:val="000000"/>
          <w:sz w:val="24"/>
          <w:szCs w:val="24"/>
        </w:rPr>
        <w:tab/>
        <w:t>решения</w:t>
      </w:r>
      <w:r>
        <w:rPr>
          <w:rFonts w:cs="Times New Roman"/>
          <w:color w:val="000000"/>
          <w:sz w:val="24"/>
          <w:szCs w:val="24"/>
        </w:rPr>
        <w:tab/>
        <w:t>поставленных</w:t>
      </w:r>
      <w:r>
        <w:rPr>
          <w:rFonts w:cs="Times New Roman"/>
          <w:color w:val="000000"/>
          <w:sz w:val="24"/>
          <w:szCs w:val="24"/>
        </w:rPr>
        <w:tab/>
        <w:t>задач</w:t>
      </w:r>
      <w:r>
        <w:rPr>
          <w:rFonts w:cs="Times New Roman"/>
          <w:color w:val="000000"/>
          <w:sz w:val="24"/>
          <w:szCs w:val="24"/>
        </w:rPr>
        <w:tab/>
        <w:t>по</w:t>
      </w:r>
      <w:r>
        <w:rPr>
          <w:rFonts w:cs="Times New Roman"/>
          <w:color w:val="000000"/>
          <w:sz w:val="24"/>
          <w:szCs w:val="24"/>
        </w:rPr>
        <w:tab/>
        <w:t>модернизации/проектированию процесса</w:t>
      </w:r>
      <w:r>
        <w:rPr>
          <w:rFonts w:cs="Times New Roman"/>
          <w:color w:val="000000"/>
          <w:sz w:val="24"/>
          <w:szCs w:val="24"/>
        </w:rPr>
        <w:tab/>
        <w:t>изготовления материального продукта;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33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может охарактеризовать технологии разработки информационных продуктов (приложений/компьютерных программ), в том числе технологии виртуальной и дополненной реальности;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55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проектирует и реализует упрощенные алгоритмы функционирования встраиваемого программного обеспечения для управления элементарными техническими системами;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свойства металлических конструкционных материалов;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характеризует основные технологические операции, виды/способы/приемы обработки конструкционных материалов (например, цветных или черных металлов, включая листовые материалы);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оборудование, приспособления и инструменты для ручной обработки конструкционных материалов (например, цветных или черных металлов, включая листовые материалы);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3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применяет безопасные приемы обработки конструкционных материалов (например, цветных или черных металлов) с использованием ручного и электрифицированного инструмента;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имеет опыт подготовки деталей под окраску.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может назвать инструменты выявления потребностей и исследования пользовательского опыта;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может охарактеризовать методы генерации идей по модернизации/проектированию материальных продуктов или технологических систем;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9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умеет разделять технологический процесс на последовательность действий;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опыт выделения задач из поставленной цели по разработке продукта;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3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разработки, моделирования и изготовления оригинальных конструкций (материального продукта) по готовому заданию, включая поиск вариантов (альтернативные решения), отбор решений, проектирование и конструирование с учетом заданных свойств.</w:t>
      </w:r>
    </w:p>
    <w:p w:rsidR="00FB0FD0" w:rsidRDefault="00B75C7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"/>
        </w:tabs>
        <w:spacing w:before="5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КЛАСС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 завершении учебного года обучающийся: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Культура труда (знания в рамках предметной области и бытовые навыки):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соблюдает правила безопасности и охраны труда при работе с учебным и лабораторным оборудованием;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разъясняет содержание понятий "технология", "технологический процесс", "технологическая операция" и адекватно использует эти понятия;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52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разъясняет содержание понятий "станок", "оборудование", "машина", "сборка", "модель", "моделирование", "слой" и адекватно использует эти понятия;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следует технологии, в том числе в процессе изготовления субъективно нового продукта;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выполняет элементарные операции бытового ремонта методом замены деталей;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пищевую ценность пищевых продуктов;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может назвать специфичные виды обработки различных видов пищевых продуктов (овощи, мясо, рыба и др.);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может охарактеризовать основы рационального питания.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Предметные результаты: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выполняет элементарные технологические расчеты;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называет и характеризует актуальные и перспективные информационные технологии;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проведения виртуального эксперимента по избранной обучающимся тематике;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0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создает 3D-модели, применяя различные технологии, используя неавтоматизированные и/или автоматизированные инструменты (в том числе специализированное программное обеспечение, технологии фотограмметрии, ручное сканирование и др.);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анализирует данные и использует различные технологии их обработки посредством информационных систем;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1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использует различные информационно-технические средства для визуализации и представления данных в соответствии с задачами собственной деятельности;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выполняет последовательность технологических операций по подготовке цифровых данных для учебных станков;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применяет технологии оцифровки аналоговых данных в соответствии с задачами собственной деятельности;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может охарактеризовать структуры реальных систем управления робототехнических систем;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объясняет сущность управления в технических системах, характеризует автоматические и саморегулируемые системы;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конструирует простые системы с обратной связью, в том числе на основе технических конструкторов;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знает базовые принципы организации взаимодействия технических систем;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свойства конструкционных материалов искусственного происхождения (например, полимеров, композитов);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применяет безопасные приемы выполнения основных операций слесарно-сборочных работ;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основные виды механической обработки конструкционных материалов;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основные виды технологического оборудования для выполнения механической обработки конструкционных материалов;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имеет опыт изготовления изделия средствами учебного станка, в том числе с симуляцией процесса изготовления в виртуальной среде;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основные технологии производства продуктов питания;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получает и анализирует опыт лабораторного исследования продуктов питания.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использует методы генерации идей по модернизации/проектированию материальных продуктов или технологических систем, направленных на достижение поставленных целей;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самостоятельно решает поставленную задачу, анализируя и подбирая материалы и средства для ее решения;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использует инструмент выявления потребностей и исследования пользовательского опыта;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02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определения характеристик и разработки материального или информационного продукта, включая планирование, разработку концепции, моделирование, конструирование и разработку документации в информационной среде (конструкторе), на основе самостоятельно проведенных исследований потребительских интересов.</w:t>
      </w:r>
    </w:p>
    <w:p w:rsidR="00FB0FD0" w:rsidRDefault="00B75C7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97"/>
        </w:tabs>
        <w:spacing w:before="5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КЛАСС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 завершении учебного года обучающийся: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Культура труда (знания в рамках предметной области и бытовые навыки):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организует рабочее место в соответствии с требованиями безопасности и правилами эксплуатации используемого оборудования и/или технологии, соблюдает правила безопасности и охраны труда при работе с оборудованием и/или технологией;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1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разъясняет содержание понятий "технология", "технологический процесс", "технологическая операция" и адекватно использует эти понятия;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может охарактеризовать ключевые предприятия и/или отрасли региона проживания;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называет предприятия региона проживания, работающие на основе современных производственных технологий;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Предметные результаты: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описывает жизненный цикл технологии, приводя примеры;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объясняет простейший технологический процесс по технологической карте, в том числе характеризуя негативные эффекты;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разработки (комбинирование, изменение параметров и требований к ресурсам и т.п.) технологии получения материального/информационного продукта с заданными свойствами;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09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перечисляет и характеризует виды технической и технологической документации;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описывает технологическое решение с помощью текста, эскизов, схем, чертежей;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составляет техническое задание, памятку, инструкцию, технологическую карту;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создает модель, адекватную практической задаче;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проводит оценку и испытание полученного продукта;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осуществляет конструирование и/или модификацию электрической цепи в соответствии с поставленной задачей;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производит сборку электрической цепи посредством соединения и/или подключения электронных компонентов заданным способом (пайка, </w:t>
      </w:r>
      <w:proofErr w:type="spellStart"/>
      <w:r>
        <w:rPr>
          <w:rFonts w:cs="Times New Roman"/>
          <w:color w:val="000000"/>
          <w:sz w:val="24"/>
          <w:szCs w:val="24"/>
        </w:rPr>
        <w:t>беспаечный</w:t>
      </w:r>
      <w:proofErr w:type="spellEnd"/>
      <w:r>
        <w:rPr>
          <w:rFonts w:cs="Times New Roman"/>
          <w:color w:val="000000"/>
          <w:sz w:val="24"/>
          <w:szCs w:val="24"/>
        </w:rPr>
        <w:t xml:space="preserve"> монтаж, механическая сборка) согласно схеме;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производит элементарную диагностику и выявление неисправностей технического устройства, созданного в рамках учебной деятельности;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производит настройку, наладку и контрольное тестирование технического устройства, созданного в рамках учебной деятельности;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различает типы автоматических и автоматизированных систем;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00"/>
        </w:tabs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проектирования и/или конструирования автоматизированной системы, в том числе с применением специализированных программных средств (в том числе средств автоматизированного проектирования и/или систем моделирования) и/или языков программирования, электронных компонентов, датчиков, приводов, микроконтроллеров и/или микроконтроллерных платформ и т.п.;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объясняет назначение и принцип действия систем автономного управления;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объясняет назначение, функции датчиков и принципы их работы;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применяет навыки алгоритмизации и программирования в соответствии с конкретной задачей и/или учебной ситуацией;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80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проанализировал опыт моделирования и/или конструирования движущейся модели и/или робототехнической системы и/или беспилотного аппарата;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</w:t>
      </w:r>
      <w:proofErr w:type="spellStart"/>
      <w:r>
        <w:rPr>
          <w:rFonts w:cs="Times New Roman"/>
          <w:color w:val="000000"/>
          <w:sz w:val="24"/>
          <w:szCs w:val="24"/>
        </w:rPr>
        <w:t>экологичность</w:t>
      </w:r>
      <w:proofErr w:type="spellEnd"/>
      <w:r>
        <w:rPr>
          <w:rFonts w:cs="Times New Roman"/>
          <w:color w:val="000000"/>
          <w:sz w:val="24"/>
          <w:szCs w:val="24"/>
        </w:rPr>
        <w:t xml:space="preserve"> (с использованием произвольно избранных источников информации);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7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характеризует применимость материала под имеющуюся задачу, опираясь на его свойства (внешний вид, механические, </w:t>
      </w:r>
      <w:r>
        <w:rPr>
          <w:rFonts w:cs="Times New Roman"/>
          <w:color w:val="000000"/>
          <w:sz w:val="24"/>
          <w:szCs w:val="24"/>
        </w:rPr>
        <w:lastRenderedPageBreak/>
        <w:t xml:space="preserve">электрические, термические, возможность обработки), экономические характеристики, </w:t>
      </w:r>
      <w:proofErr w:type="spellStart"/>
      <w:r>
        <w:rPr>
          <w:rFonts w:cs="Times New Roman"/>
          <w:color w:val="000000"/>
          <w:sz w:val="24"/>
          <w:szCs w:val="24"/>
        </w:rPr>
        <w:t>экологичность</w:t>
      </w:r>
      <w:proofErr w:type="spellEnd"/>
      <w:r>
        <w:rPr>
          <w:rFonts w:cs="Times New Roman"/>
          <w:color w:val="000000"/>
          <w:sz w:val="24"/>
          <w:szCs w:val="24"/>
        </w:rPr>
        <w:t>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отбирает материал в соответствии с техническим решением или по заданным критериям;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называет и характеризует актуальные и перспективные технологии получения материалов с заданными свойствами;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6"/>
          <w:tab w:val="left" w:pos="11623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характеризует </w:t>
      </w:r>
      <w:proofErr w:type="spellStart"/>
      <w:r>
        <w:rPr>
          <w:rFonts w:cs="Times New Roman"/>
          <w:color w:val="000000"/>
          <w:sz w:val="24"/>
          <w:szCs w:val="24"/>
        </w:rPr>
        <w:t>наноматериалы</w:t>
      </w:r>
      <w:proofErr w:type="spellEnd"/>
      <w:r>
        <w:rPr>
          <w:rFonts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cs="Times New Roman"/>
          <w:color w:val="000000"/>
          <w:sz w:val="24"/>
          <w:szCs w:val="24"/>
        </w:rPr>
        <w:t>наноструктуры</w:t>
      </w:r>
      <w:proofErr w:type="spellEnd"/>
      <w:r>
        <w:rPr>
          <w:rFonts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cs="Times New Roman"/>
          <w:color w:val="000000"/>
          <w:sz w:val="24"/>
          <w:szCs w:val="24"/>
        </w:rPr>
        <w:t>нанокомпозиты</w:t>
      </w:r>
      <w:proofErr w:type="spellEnd"/>
      <w:r>
        <w:rPr>
          <w:rFonts w:cs="Times New Roman"/>
          <w:color w:val="000000"/>
          <w:sz w:val="24"/>
          <w:szCs w:val="24"/>
        </w:rPr>
        <w:t>, многофункциональные материалы,</w:t>
      </w:r>
      <w:r>
        <w:rPr>
          <w:rFonts w:cs="Times New Roman"/>
          <w:color w:val="000000"/>
          <w:sz w:val="24"/>
          <w:szCs w:val="24"/>
        </w:rPr>
        <w:tab/>
        <w:t>возобновляемые материалы (биоматериалы), пластики, керамику и возможные технологические процессы с ними;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0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называет и характеризует актуальные и перспективные технологии для прогрессивного развития общества (в том числе в следующих отраслях: робототехника, микроэлектроника, интернет вещей, беспилотные летательные аппараты, технологии </w:t>
      </w:r>
      <w:proofErr w:type="spellStart"/>
      <w:r>
        <w:rPr>
          <w:rFonts w:cs="Times New Roman"/>
          <w:color w:val="000000"/>
          <w:sz w:val="24"/>
          <w:szCs w:val="24"/>
        </w:rPr>
        <w:t>геоинформатики</w:t>
      </w:r>
      <w:proofErr w:type="spellEnd"/>
      <w:r>
        <w:rPr>
          <w:rFonts w:cs="Times New Roman"/>
          <w:color w:val="000000"/>
          <w:sz w:val="24"/>
          <w:szCs w:val="24"/>
        </w:rPr>
        <w:t xml:space="preserve">, виртуальная и дополненная реальность и </w:t>
      </w:r>
      <w:proofErr w:type="spellStart"/>
      <w:r>
        <w:rPr>
          <w:rFonts w:cs="Times New Roman"/>
          <w:color w:val="000000"/>
          <w:sz w:val="24"/>
          <w:szCs w:val="24"/>
        </w:rPr>
        <w:t>др</w:t>
      </w:r>
      <w:proofErr w:type="spellEnd"/>
      <w:r>
        <w:rPr>
          <w:rFonts w:cs="Times New Roman"/>
          <w:color w:val="000000"/>
          <w:sz w:val="24"/>
          <w:szCs w:val="24"/>
        </w:rPr>
        <w:t>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объясняет причины, перспективы и последствия развития техники и технологий на данном этапе технологического развития общества;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приводит произвольные примеры производственных технологий и технологий в сфере услуг;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называет и характеризует актуальные и перспективные технологии пищевой промышленности (индустрии питания);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характеризует автоматизацию производства на примере региона проживания; профессии, обслуживающие автоматизированные производства; приводит произвольные примеры автоматизации в деятельности представителей различных профессий.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000000"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может охарактеризовать содержание понятий "проблема", "проект", "проблемное поле";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5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получил и анализировал опыт выявления круга потребителей, их потребностей и ожиданий, формирования технического/технологического решения, планирования, моделирования и конструирования на основе самостоятельно проведенных исследований в рамках заданной проблемной области или проблемы;</w:t>
      </w:r>
    </w:p>
    <w:p w:rsidR="00FB0FD0" w:rsidRDefault="00B75C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имеет опыт подготовки презентации полученного продукта различным типам потребителей.</w:t>
      </w:r>
    </w:p>
    <w:p w:rsidR="00FB0FD0" w:rsidRDefault="002547AE">
      <w:pPr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0" w:right="-19" w:hanging="2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75C73">
        <w:rPr>
          <w:rFonts w:cs="Times New Roman"/>
          <w:b/>
          <w:color w:val="000000"/>
          <w:sz w:val="24"/>
          <w:szCs w:val="24"/>
        </w:rPr>
        <w:t>СОДЕРЖАНИЕ ПРЕДМЕТА «ТЕХНОЛОГИЯ»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 соответствии с целями содержание предметной области "Технология" выстроено в модульной структуре, обеспечивая получение заявленных образовательным стандартом результатов.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i/>
          <w:color w:val="FF0000"/>
          <w:sz w:val="24"/>
          <w:szCs w:val="24"/>
        </w:rPr>
        <w:t>Применение модульной структуры обеспечивает возможность вариативного освоения образовательных модулей и их разбиение на части с целью освоения модуля в рамках различных классов для формирования рабочей программы, учитывающей потребности обучающихся, компетенции преподавателя, специфику материально-технического обеспечения и специфику научно-технологического развития в регионе.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Задачей образовательного модуля</w:t>
      </w:r>
      <w:r>
        <w:rPr>
          <w:rFonts w:cs="Times New Roman"/>
          <w:color w:val="000000"/>
          <w:sz w:val="24"/>
          <w:szCs w:val="24"/>
        </w:rPr>
        <w:t xml:space="preserve"> является освоение сквозных технологических компетенций, применимых в различных профессиональных областях. Одним из наиболее эффективных инструментов для продуктивного освоения и обеспечения связи между частями модулей является кейс-метод - техника обучения, использующая описание реальных инженерных, экономических, социальных и бизнес-ситуаций. Метод направлен на изучение обучающимися жизненной ситуации, оценку и анализ сути проблем, предложение возможных решений и выбор лучшего из них для дальнейшей реализации. Кейсы основываются на реальных фактических ситуациях или на материалах, максимально приближенных к реальной ситуации.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Модуль "Компьютерная графика, черчение"</w:t>
      </w:r>
      <w:r>
        <w:rPr>
          <w:rFonts w:cs="Times New Roman"/>
          <w:color w:val="000000"/>
          <w:sz w:val="24"/>
          <w:szCs w:val="24"/>
        </w:rPr>
        <w:t xml:space="preserve"> включает содержание, позволяющее ввести обучающихся в принципы современных технологий двумерной графики и ее применения, прививает навыки визуализации, </w:t>
      </w:r>
      <w:proofErr w:type="spellStart"/>
      <w:r>
        <w:rPr>
          <w:rFonts w:cs="Times New Roman"/>
          <w:color w:val="000000"/>
          <w:sz w:val="24"/>
          <w:szCs w:val="24"/>
        </w:rPr>
        <w:t>эскизирования</w:t>
      </w:r>
      <w:proofErr w:type="spellEnd"/>
      <w:r>
        <w:rPr>
          <w:rFonts w:cs="Times New Roman"/>
          <w:color w:val="000000"/>
          <w:sz w:val="24"/>
          <w:szCs w:val="24"/>
        </w:rPr>
        <w:t xml:space="preserve"> и создания графических </w:t>
      </w:r>
      <w:r>
        <w:rPr>
          <w:rFonts w:cs="Times New Roman"/>
          <w:color w:val="000000"/>
          <w:sz w:val="24"/>
          <w:szCs w:val="24"/>
        </w:rPr>
        <w:lastRenderedPageBreak/>
        <w:t xml:space="preserve">документов с использованием чертежных инструментов и приспособлений и (или) с использованием графических редакторов, а также систем автоматизированного проектирования (САПР). 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6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Модуль "3D-моделирование, </w:t>
      </w:r>
      <w:proofErr w:type="spellStart"/>
      <w:r>
        <w:rPr>
          <w:rFonts w:cs="Times New Roman"/>
          <w:b/>
          <w:color w:val="000000"/>
          <w:sz w:val="24"/>
          <w:szCs w:val="24"/>
        </w:rPr>
        <w:t>прототипирование</w:t>
      </w:r>
      <w:proofErr w:type="spellEnd"/>
      <w:r>
        <w:rPr>
          <w:rFonts w:cs="Times New Roman"/>
          <w:b/>
          <w:color w:val="000000"/>
          <w:sz w:val="24"/>
          <w:szCs w:val="24"/>
        </w:rPr>
        <w:t xml:space="preserve"> и макетирование"</w:t>
      </w:r>
      <w:r>
        <w:rPr>
          <w:rFonts w:cs="Times New Roman"/>
          <w:color w:val="000000"/>
          <w:sz w:val="24"/>
          <w:szCs w:val="24"/>
        </w:rPr>
        <w:t xml:space="preserve"> включает в себя содержание, посвященное изучению основ трехмерного моделирования, макетирования и </w:t>
      </w:r>
      <w:proofErr w:type="spellStart"/>
      <w:r>
        <w:rPr>
          <w:rFonts w:cs="Times New Roman"/>
          <w:color w:val="000000"/>
          <w:sz w:val="24"/>
          <w:szCs w:val="24"/>
        </w:rPr>
        <w:t>прототипирования</w:t>
      </w:r>
      <w:proofErr w:type="spellEnd"/>
      <w:r>
        <w:rPr>
          <w:rFonts w:cs="Times New Roman"/>
          <w:color w:val="000000"/>
          <w:sz w:val="24"/>
          <w:szCs w:val="24"/>
        </w:rPr>
        <w:t>, освоению навыков создания, анимации и визуализации 3D-моделей с использованием программного обеспечения графических редакторов, навыков изготовления и модернизации прототипов и макетов с использованием технологического оборудования.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Модуль "Технологии обработки материалов, пищевых продуктов"</w:t>
      </w:r>
      <w:r>
        <w:rPr>
          <w:rFonts w:cs="Times New Roman"/>
          <w:color w:val="000000"/>
          <w:sz w:val="24"/>
          <w:szCs w:val="24"/>
        </w:rPr>
        <w:t xml:space="preserve"> включает в себя содержание, посвященное изучению технологий обработки различных материалов и пищевых продуктов, формирует базовые навыки применения ручного и электрифицированного инструмента, технологического оборудования для обработки различных материалов; формирует навыки применения технологий обработки пищевых продуктов, используемых не только в быту, но и в индустрии общественного питания.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Модуль "Робототехника"</w:t>
      </w:r>
      <w:r>
        <w:rPr>
          <w:rFonts w:cs="Times New Roman"/>
          <w:color w:val="000000"/>
          <w:sz w:val="24"/>
          <w:szCs w:val="24"/>
        </w:rPr>
        <w:t xml:space="preserve"> включает в себя содержание, касающееся изучения видов и конструкций роботов и освоения навыков моделирования, конструирования, программирования (управления) и изготовления движущихся моделей роботов.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Модуль "Автоматизированные системы"</w:t>
      </w:r>
      <w:r>
        <w:rPr>
          <w:rFonts w:cs="Times New Roman"/>
          <w:color w:val="000000"/>
          <w:sz w:val="24"/>
          <w:szCs w:val="24"/>
        </w:rPr>
        <w:t xml:space="preserve"> направлен на развитие базовых компетенций в области автоматических и автоматизированных систем, освоение навыков по проектированию, моделированию, конструированию и созданию действующих моделей автоматических и автоматизированных систем различных типов.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Модуль "Производство и технологии" </w:t>
      </w:r>
      <w:r>
        <w:rPr>
          <w:rFonts w:cs="Times New Roman"/>
          <w:color w:val="000000"/>
          <w:sz w:val="24"/>
          <w:szCs w:val="24"/>
        </w:rPr>
        <w:t xml:space="preserve">включает в себя содержание, касающееся изучения роли техники и технологий для прогрессивного развития общества, причин и последствий развития технологий, изучения перспектив и </w:t>
      </w:r>
      <w:proofErr w:type="spellStart"/>
      <w:r>
        <w:rPr>
          <w:rFonts w:cs="Times New Roman"/>
          <w:color w:val="000000"/>
          <w:sz w:val="24"/>
          <w:szCs w:val="24"/>
        </w:rPr>
        <w:t>этапности</w:t>
      </w:r>
      <w:proofErr w:type="spellEnd"/>
      <w:r>
        <w:rPr>
          <w:rFonts w:cs="Times New Roman"/>
          <w:color w:val="000000"/>
          <w:sz w:val="24"/>
          <w:szCs w:val="24"/>
        </w:rPr>
        <w:t xml:space="preserve"> технологического развития общества, структуры и технологий материального и нематериального производства, изучения разнообразия существующих и будущих профессий и технологий, способствует формированию персональной стратегии личностного и профессионального саморазвития.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Дополнительные модули, описывающие технологии, соответствующие тенденциям научно-технологического развития в регионе, в том числе "Растениеводство" и "Животноводство".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При этом с целью формирования у обучающегося представления комплексного предметного, </w:t>
      </w:r>
      <w:proofErr w:type="spellStart"/>
      <w:r>
        <w:rPr>
          <w:rFonts w:cs="Times New Roman"/>
          <w:color w:val="000000"/>
          <w:sz w:val="24"/>
          <w:szCs w:val="24"/>
        </w:rPr>
        <w:t>метапредметного</w:t>
      </w:r>
      <w:proofErr w:type="spellEnd"/>
      <w:r>
        <w:rPr>
          <w:rFonts w:cs="Times New Roman"/>
          <w:color w:val="000000"/>
          <w:sz w:val="24"/>
          <w:szCs w:val="24"/>
        </w:rPr>
        <w:t xml:space="preserve"> и личностного содержания программа должна </w:t>
      </w:r>
      <w:r>
        <w:rPr>
          <w:rFonts w:cs="Times New Roman"/>
          <w:color w:val="FF0000"/>
          <w:sz w:val="24"/>
          <w:szCs w:val="24"/>
        </w:rPr>
        <w:t>отражать три блока содержания: "Технология", "Культура" и "Личностное развитие"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Первый блок </w:t>
      </w:r>
      <w:r>
        <w:rPr>
          <w:rFonts w:cs="Times New Roman"/>
          <w:color w:val="000000"/>
          <w:sz w:val="24"/>
          <w:szCs w:val="24"/>
        </w:rPr>
        <w:t>включает содержание, позволяющее ввести обучающихся в контекст современных материальных и информационных технологий, показывающее технологическую эволюцию человечества, ее закономерности, технологические тренды ближайших десятилетий.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u w:val="single"/>
        </w:rPr>
        <w:t>Предмет Информатика, в отличие от раздела «Информационные технологии» в</w:t>
      </w:r>
      <w:r>
        <w:rPr>
          <w:rFonts w:cs="Times New Roman"/>
          <w:color w:val="000000"/>
          <w:sz w:val="24"/>
          <w:szCs w:val="24"/>
        </w:rPr>
        <w:t>ыступает как область знаний, формирующая принципы и закономерности поведения информационных систем, которые используются при построении информационных технологий в обеспечение различных сфер человеческой деятельности.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Второй блок </w:t>
      </w:r>
      <w:r>
        <w:rPr>
          <w:rFonts w:cs="Times New Roman"/>
          <w:color w:val="000000"/>
          <w:sz w:val="24"/>
          <w:szCs w:val="24"/>
        </w:rPr>
        <w:t>содержания позволяет обучающемуся получить опыт персонифицированного действия в рамках применения и разработки технологических решений, изучения и мониторинга эволюции потребностей.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Содержание второго блока организовано таким образом, чтобы формировать универсальные учебные действия обучающихся, в первую очередь, регулятивные (работа по инструкции, анализ ситуации, постановка цели и задач, планирование деятельности и ресурсов, планирование и осуществление текущего контроля деятельности, оценка результата и продукта деятельности) и коммуникативные (письменная коммуникация, публичное выступление, продуктивное групповое взаимодействие).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Базовыми образовательными технологиями, обеспечивающими работу с содержанием блока 2, являются технологии проектной деятельности.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Блок 2 реализуется в следующих организационных формах:</w:t>
      </w:r>
    </w:p>
    <w:p w:rsidR="00FB0FD0" w:rsidRDefault="00B75C7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3"/>
          <w:tab w:val="left" w:pos="162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теоретическое обучение и формирование информационной основы проектной деятельности – в рамках урочной деятельности;</w:t>
      </w:r>
    </w:p>
    <w:p w:rsidR="00FB0FD0" w:rsidRDefault="00B75C7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3"/>
          <w:tab w:val="left" w:pos="162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практические работы в средах моделирования и конструирования – в рамках урочной деятельности;</w:t>
      </w:r>
    </w:p>
    <w:p w:rsidR="00FB0FD0" w:rsidRDefault="00B75C7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проектная деятельность в рамках урочной и внеурочной деятельности.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Третий блок </w:t>
      </w:r>
      <w:r>
        <w:rPr>
          <w:rFonts w:cs="Times New Roman"/>
          <w:color w:val="000000"/>
          <w:sz w:val="24"/>
          <w:szCs w:val="24"/>
        </w:rPr>
        <w:t>содержания обеспечивает обучающегося информацией о профессиональной деятельности, в контексте современных производственных технологий; производящих отраслях конкретного региона, региональных рынках труда; законах, которым подчиняется развитие трудовых ресурсов современного общества, а также позволяет сформировать ситуации, в которых обучающийся получает возможность социально-профессиональных проб и опыт принятия и обоснования собственных решений.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Содержание блока 3 организовано таким образом, чтобы позволить формировать универсальные учебные действия обучающихся, в первую очередь личностные (оценка внутренних ресурсов, принятие ответственного решения, планирование собственного продвижения) и учебные (обработка информации: анализ и прогнозирование, извлечение информации из первичных источников), включает общие вопросы планирования профессионального образования и профессиональной карьеры, анализа территориального рынка труда, а также индивидуальные программы образовательных путешествий и широкую номенклатуру краткосрочных курсов, призванных стать для обучающихся ситуацией пробы в определенных видах деятельности и / или в оперировании с определенными объектами воздействия.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Все блоки содержания связаны между собой: результаты работ в рамках одного блока служат исходным продуктом для постановки задач в другом – от информирования через моделирование элементов технологий и ситуаций к реальным технологическим системам и производствам, способам их обслуживания и устройством отношений работника и работодателя.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Современные материальные, информационные и гуманитарные технологии перспективы их развития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Потребности и технологии. Потребности. Иерархия потребностей. Общественные потребности. Потребности и цели. Развитие потребностей и развитие технологий. 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История развития технологий. Источники развития технологий: эволюция потребностей, практический опыт, научное знание, </w:t>
      </w:r>
      <w:proofErr w:type="spellStart"/>
      <w:r>
        <w:rPr>
          <w:rFonts w:cs="Times New Roman"/>
          <w:color w:val="000000"/>
          <w:sz w:val="24"/>
          <w:szCs w:val="24"/>
        </w:rPr>
        <w:t>технологизация</w:t>
      </w:r>
      <w:proofErr w:type="spellEnd"/>
      <w:r>
        <w:rPr>
          <w:rFonts w:cs="Times New Roman"/>
          <w:color w:val="000000"/>
          <w:sz w:val="24"/>
          <w:szCs w:val="24"/>
        </w:rPr>
        <w:t xml:space="preserve"> научных идей. Развитие технологий и проблемы антропогенного воздействия на окружающую среду. Технологии и мировое хозяйство. Закономерности технологического развития.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Технологический процесс, его параметры, сырье, ресурсы, результат. Виды ресурсов. Способы получения ресурсов. Взаимозаменяемость ресурсов. Ограниченность ресурсов. Условия реализации технологического процесса. Побочные эффекты реализации технологического процесса. Технология в контексте производства.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Технологическая система как средство для удовлетворения базовых и социальных нужд человека. Входы и выходы технологической системы. Управление в технологических системах. Обратная связь. Развитие технологических систем и последовательная передача функций управления и контроля от человека технологической системе. Робототехника. Системы автоматического управления. Программирование работы устройств.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Производственные технологии. Промышленные технологии. Технологии сельского хозяйства. Технологии возведения, ремонта и содержания зданий и сооружений.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Автоматизация производства. Производственные технологии автоматизированного производства.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Материалы, изменившие мир. Технологии получения материалов. Современные материалы: многофункциональные материалы, возобновляемые материалы (биоматериалы), пластики и керамика как альтернатива металлам, новые перспективы применения металлов, пористые металлы. Технологии получения и обработки материалов с заданными свойствами (закалка, сплавы, обработка поверхности (бомбардировка и т. п.), порошковая металлургия, композитные материалы, технологии синтеза. Биотехнологии.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Специфика социальных технологий. Технологии работы с общественным мнением. Социальные сети как технология. Технологии сферы услуг.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Современные промышленные технологии получения продуктов питания.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proofErr w:type="spellStart"/>
      <w:r>
        <w:rPr>
          <w:rFonts w:cs="Times New Roman"/>
          <w:color w:val="000000"/>
          <w:sz w:val="24"/>
          <w:szCs w:val="24"/>
        </w:rPr>
        <w:t>Нанотехнологии</w:t>
      </w:r>
      <w:proofErr w:type="spellEnd"/>
      <w:r>
        <w:rPr>
          <w:rFonts w:cs="Times New Roman"/>
          <w:color w:val="000000"/>
          <w:sz w:val="24"/>
          <w:szCs w:val="24"/>
        </w:rPr>
        <w:t>: новые принципы получения материалов и продуктов с заданными свойствами. Электроника (</w:t>
      </w:r>
      <w:proofErr w:type="spellStart"/>
      <w:r>
        <w:rPr>
          <w:rFonts w:cs="Times New Roman"/>
          <w:color w:val="000000"/>
          <w:sz w:val="24"/>
          <w:szCs w:val="24"/>
        </w:rPr>
        <w:t>фотоника</w:t>
      </w:r>
      <w:proofErr w:type="spellEnd"/>
      <w:r>
        <w:rPr>
          <w:rFonts w:cs="Times New Roman"/>
          <w:color w:val="000000"/>
          <w:sz w:val="24"/>
          <w:szCs w:val="24"/>
        </w:rPr>
        <w:t>). Квантовые компьютеры. Развитие многофункциональных ИТ-инструментов. 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искусственной генетической программой.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Управление в современном производстве. Роль метрологии в современном производстве. Инновационные предприятия. Трансферт технологий.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Технологии в сфере быта.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Экология жилья. Технологии содержания жилья. Взаимодействие со службами ЖКХ. Хранение продовольственных и непродовольственных продуктов.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Энергетическое обеспечение нашего дома. Электроприборы. Бытовая техника и ее развитие. Освещение и освещенность, нормы освещенности в зависимости от назначения помещения. Отопление и тепловые потери. Энергосбережение в быту. Электробезопасность в быту и экология жилища.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3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Способы обработки продуктов питания и потребительские качества пищи. Культура потребления: выбор продукта услуги.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Формирование технологической культуры и проектно-технологического мышления обучающихся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Описание систем и процессов с помощью блок-схем. Электрическая схема.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Техники проектирования, конструирования, моделирования. Способы выявления потребностей. Методы принятия решения. Анализ альтернативных ресурсов.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Порядок действий по сборке конструкции / механизма. Способы соединения деталей. Технологический узел. Понятие модели.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механизма, удовлетворяющей(-его) заданным условиям. Моделирование. Функции моделей. Использование моделей в процессе проектирования технологической системы. Простые механизмы как часть технологических систем. Робототехника и среда конструирования</w:t>
      </w:r>
      <w:r>
        <w:rPr>
          <w:rFonts w:cs="Times New Roman"/>
          <w:i/>
          <w:color w:val="000000"/>
          <w:sz w:val="24"/>
          <w:szCs w:val="24"/>
        </w:rPr>
        <w:t xml:space="preserve">. </w:t>
      </w:r>
      <w:r>
        <w:rPr>
          <w:rFonts w:cs="Times New Roman"/>
          <w:color w:val="000000"/>
          <w:sz w:val="24"/>
          <w:szCs w:val="24"/>
        </w:rPr>
        <w:t>Виды движения. Кинематические схемы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Анализ и синтез как средства решения задачи. Техника проведения морфологического анализа.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Логика построения и особенности разработки отдельных видов проектов: технологический проект, бизнес-проект (бизнес-план), инженерный проект, дизайн-проект,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исследовательский проект, социальный проект. Бюджет проекта. </w:t>
      </w:r>
      <w:proofErr w:type="spellStart"/>
      <w:r>
        <w:rPr>
          <w:rFonts w:cs="Times New Roman"/>
          <w:color w:val="000000"/>
          <w:sz w:val="24"/>
          <w:szCs w:val="24"/>
        </w:rPr>
        <w:t>Фандрайзинг</w:t>
      </w:r>
      <w:proofErr w:type="spellEnd"/>
      <w:r>
        <w:rPr>
          <w:rFonts w:cs="Times New Roman"/>
          <w:color w:val="000000"/>
          <w:sz w:val="24"/>
          <w:szCs w:val="24"/>
        </w:rPr>
        <w:t xml:space="preserve">. Специфика </w:t>
      </w:r>
      <w:proofErr w:type="spellStart"/>
      <w:r>
        <w:rPr>
          <w:rFonts w:cs="Times New Roman"/>
          <w:color w:val="000000"/>
          <w:sz w:val="24"/>
          <w:szCs w:val="24"/>
        </w:rPr>
        <w:t>фандрайзинга</w:t>
      </w:r>
      <w:proofErr w:type="spellEnd"/>
      <w:r>
        <w:rPr>
          <w:rFonts w:cs="Times New Roman"/>
          <w:color w:val="000000"/>
          <w:sz w:val="24"/>
          <w:szCs w:val="24"/>
        </w:rPr>
        <w:t xml:space="preserve"> для разных типов проектов. Способы продвижения продукта на рынке. Сегментация рынка. Позиционирование продукта. Маркетинговый план.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Опыт проектирования, конструирования, моделирования.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Составление программы изучения потребностей. 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Сборка моделей. Исследование характеристик конструкций. Проектирование и конструирование моделей по известному прототипу. Испытания, анализ, варианты модернизации. Модернизация продукта. Разработка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решения. Конструирование простых систем с обратной связью на основе технических конструкторов.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Составление карт простых механизмов, включая сборку действующей модели в среде образовательного конструктора. Построение модели механизма, состоящего из 4-5 простых механизмов по кинематической схеме.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ab/>
        <w:t>Составление</w:t>
      </w:r>
      <w:r>
        <w:rPr>
          <w:rFonts w:cs="Times New Roman"/>
          <w:color w:val="000000"/>
          <w:sz w:val="24"/>
          <w:szCs w:val="24"/>
        </w:rPr>
        <w:tab/>
        <w:t xml:space="preserve">технологической карты известного технологического процесса.  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Апробация путей оптимизации технологического процесса.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Изготовление информационного продукта по заданному алгоритму. 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– на выбор образовательного й организации).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ab/>
        <w:t>Разработка и создание изделия средствами учебного станка, управляемого программой компьютерного трехмерного проектирования. Автоматизированное производство на предприятиях нашего региона. Функции специалистов, занятых в производстве».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Разработка вспомогательной технологии. Разработка / оптимизация и введение технологии на примере организации действий и взаимодействия в быту.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Разработка и изготовление материального продукта. Апробация полученного материального продукта. Модернизация материального продукта.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lastRenderedPageBreak/>
        <w:t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Разработка проектного замысла по алгоритму («бытовые мелочи»): реализация этапов анализа ситуации, целеполагания, выбора системы и принципа действия / модификации продукта (поисковый и аналитический этапы проектной деятельности). Изготовление материального продукта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 (практический этап проектной деятельности)</w:t>
      </w:r>
      <w:r>
        <w:rPr>
          <w:rFonts w:cs="Times New Roman"/>
          <w:color w:val="000000"/>
          <w:sz w:val="24"/>
          <w:szCs w:val="24"/>
          <w:vertAlign w:val="superscript"/>
        </w:rPr>
        <w:t>1.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Проект оптимизации </w:t>
      </w:r>
      <w:proofErr w:type="spellStart"/>
      <w:r>
        <w:rPr>
          <w:rFonts w:cs="Times New Roman"/>
          <w:color w:val="000000"/>
          <w:sz w:val="24"/>
          <w:szCs w:val="24"/>
        </w:rPr>
        <w:t>энергозатрат</w:t>
      </w:r>
      <w:proofErr w:type="spellEnd"/>
      <w:r>
        <w:rPr>
          <w:rFonts w:cs="Times New Roman"/>
          <w:color w:val="000000"/>
          <w:sz w:val="24"/>
          <w:szCs w:val="24"/>
        </w:rPr>
        <w:t>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66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Разработка и реализации персонального проекта, направленного на разрешение личностно значимой для обучающегося проблемы. Реализация запланированной деятельности по продвижению продукта.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Разработка проектного замысла в рамках избранного обучающимся вида проекта.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Построение образовательных траекторий и планов в области профессионального самоопределения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Предприятия региона проживания обучающихся,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 Производство и потребление энергии в регионе проживания обучающихся, профессии в сфере энергетики. 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 Производство материалов на предприятиях региона проживания обучающихся. Производство продуктов питания на предприятиях региона проживания обучающихся. Организация транспорта людей и грузов в регионе проживания обучающихся, спектр профессий.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84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Тематическое планирование по Технологии</w:t>
      </w:r>
    </w:p>
    <w:p w:rsidR="00FB0FD0" w:rsidRDefault="00B75C73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9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Перечень обязательных оценочных процедур.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 разделе приведен перечень обязательных оценочных процедур (ООП), позволяющих определить уровень освоения программы основного общего образования по технологии. Контрольно-измерительные материалы, входящие в перечень ООП, с описанием критериев оценки утверждаются на заседании методического объединения учителей технологии ежегодно.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2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af2"/>
        <w:tblW w:w="14111" w:type="dxa"/>
        <w:tblInd w:w="-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1349"/>
        <w:gridCol w:w="1417"/>
        <w:gridCol w:w="5954"/>
        <w:gridCol w:w="4481"/>
      </w:tblGrid>
      <w:tr w:rsidR="00FB0FD0" w:rsidTr="00154FFE">
        <w:trPr>
          <w:trHeight w:val="669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 w:line="240" w:lineRule="auto"/>
              <w:ind w:left="0" w:right="-19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Количество часов </w:t>
            </w:r>
            <w:r w:rsidR="00B75C73">
              <w:rPr>
                <w:rFonts w:cs="Times New Roman"/>
                <w:b/>
                <w:color w:val="000000"/>
                <w:sz w:val="24"/>
                <w:szCs w:val="24"/>
              </w:rPr>
              <w:t>в неделю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 за год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 w:line="240" w:lineRule="auto"/>
              <w:ind w:left="0" w:right="-19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Наименование оценочной процедуры</w:t>
            </w:r>
          </w:p>
        </w:tc>
        <w:tc>
          <w:tcPr>
            <w:tcW w:w="4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 w:line="240" w:lineRule="auto"/>
              <w:ind w:left="0" w:right="-19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154FFE" w:rsidTr="001C4C67">
        <w:trPr>
          <w:cantSplit/>
          <w:trHeight w:val="34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FFE" w:rsidRPr="00154FFE" w:rsidRDefault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54FFE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FFE" w:rsidRPr="00154FFE" w:rsidRDefault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54FFE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FFE" w:rsidRPr="00154FFE" w:rsidRDefault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54FFE">
              <w:rPr>
                <w:rFonts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Самостоятельная работа (задание)</w:t>
            </w:r>
          </w:p>
        </w:tc>
      </w:tr>
      <w:tr w:rsidR="00154FFE" w:rsidTr="00154FFE">
        <w:trPr>
          <w:cantSplit/>
          <w:trHeight w:val="275"/>
        </w:trPr>
        <w:tc>
          <w:tcPr>
            <w:tcW w:w="9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4FFE" w:rsidRPr="00FC63E7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4FFE" w:rsidRPr="00FC63E7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4FFE" w:rsidRPr="00FC63E7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Доклад, сообщение.</w:t>
            </w:r>
          </w:p>
        </w:tc>
      </w:tr>
      <w:tr w:rsidR="00154FFE" w:rsidTr="00154FFE">
        <w:trPr>
          <w:cantSplit/>
          <w:trHeight w:val="275"/>
        </w:trPr>
        <w:tc>
          <w:tcPr>
            <w:tcW w:w="9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Pr="00FC63E7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Pr="00FC63E7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Pr="00FC63E7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Тест.</w:t>
            </w:r>
          </w:p>
        </w:tc>
      </w:tr>
      <w:tr w:rsidR="00154FFE" w:rsidTr="00154FFE">
        <w:trPr>
          <w:cantSplit/>
          <w:trHeight w:val="2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4FFE" w:rsidRPr="00154FFE" w:rsidRDefault="002547A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Доклад, сообщение.</w:t>
            </w:r>
          </w:p>
        </w:tc>
      </w:tr>
      <w:tr w:rsidR="00154FFE" w:rsidTr="00154FFE">
        <w:trPr>
          <w:cantSplit/>
          <w:trHeight w:val="275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Доклад, сообщение.</w:t>
            </w:r>
          </w:p>
        </w:tc>
      </w:tr>
      <w:tr w:rsidR="00154FFE" w:rsidTr="00154FFE">
        <w:trPr>
          <w:cantSplit/>
          <w:trHeight w:val="278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4FFE" w:rsidRPr="00154FFE" w:rsidRDefault="002547A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Доклад, сообщение.</w:t>
            </w:r>
          </w:p>
        </w:tc>
      </w:tr>
      <w:tr w:rsidR="00154FFE" w:rsidTr="00154FFE">
        <w:trPr>
          <w:cantSplit/>
          <w:trHeight w:val="278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Доклад, сообщение.</w:t>
            </w:r>
          </w:p>
        </w:tc>
      </w:tr>
      <w:tr w:rsidR="00154FFE" w:rsidTr="00154FFE">
        <w:trPr>
          <w:cantSplit/>
          <w:trHeight w:val="2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2547AE" w:rsidP="002547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54FFE" w:rsidRPr="00154FFE" w:rsidRDefault="002547A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Доклад, сообщение.</w:t>
            </w:r>
          </w:p>
        </w:tc>
      </w:tr>
      <w:tr w:rsidR="00154FFE" w:rsidTr="00154FFE">
        <w:trPr>
          <w:cantSplit/>
          <w:trHeight w:val="275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 w:line="240" w:lineRule="auto"/>
              <w:ind w:left="0" w:right="-19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jc w:val="both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4FFE" w:rsidRPr="00154FFE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9" w:hanging="2"/>
              <w:rPr>
                <w:rFonts w:cs="Times New Roman"/>
                <w:sz w:val="24"/>
                <w:szCs w:val="24"/>
              </w:rPr>
            </w:pPr>
            <w:r w:rsidRPr="00154FFE">
              <w:rPr>
                <w:rFonts w:cs="Times New Roman"/>
                <w:sz w:val="24"/>
                <w:szCs w:val="24"/>
              </w:rPr>
              <w:t>Доклад, сообщение.</w:t>
            </w:r>
          </w:p>
        </w:tc>
      </w:tr>
    </w:tbl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77"/>
        </w:tabs>
        <w:spacing w:before="179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Тематическое планирование курса технологии, 5-</w:t>
      </w:r>
      <w:r w:rsidR="002547AE">
        <w:rPr>
          <w:rFonts w:cs="Times New Roman"/>
          <w:b/>
          <w:color w:val="000000"/>
          <w:sz w:val="24"/>
          <w:szCs w:val="24"/>
        </w:rPr>
        <w:t>8</w:t>
      </w:r>
      <w:r>
        <w:rPr>
          <w:rFonts w:cs="Times New Roman"/>
          <w:b/>
          <w:color w:val="000000"/>
          <w:sz w:val="24"/>
          <w:szCs w:val="24"/>
        </w:rPr>
        <w:t xml:space="preserve"> класс (2022-2023)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194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В данном разделе приведено тематическое планирование уроков на 2022-2023 учебный год для 5-</w:t>
      </w:r>
      <w:r w:rsidR="002547AE">
        <w:rPr>
          <w:rFonts w:cs="Times New Roman"/>
          <w:color w:val="000000"/>
          <w:sz w:val="24"/>
          <w:szCs w:val="24"/>
        </w:rPr>
        <w:t>8</w:t>
      </w:r>
      <w:r>
        <w:rPr>
          <w:rFonts w:cs="Times New Roman"/>
          <w:color w:val="000000"/>
          <w:sz w:val="24"/>
          <w:szCs w:val="24"/>
        </w:rPr>
        <w:t xml:space="preserve"> классов.</w:t>
      </w: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Тематическое планирование по технологии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:rsidR="00FB0FD0" w:rsidRDefault="00B75C7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FB0FD0" w:rsidRDefault="00B75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</w:t>
      </w:r>
    </w:p>
    <w:p w:rsidR="00FB0FD0" w:rsidRDefault="00B75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730"/>
          <w:tab w:val="left" w:pos="1731"/>
          <w:tab w:val="left" w:pos="2051"/>
          <w:tab w:val="left" w:pos="3381"/>
          <w:tab w:val="left" w:pos="4695"/>
          <w:tab w:val="left" w:pos="7149"/>
          <w:tab w:val="left" w:pos="8573"/>
          <w:tab w:val="left" w:pos="10187"/>
          <w:tab w:val="left" w:pos="11362"/>
          <w:tab w:val="left" w:pos="14034"/>
          <w:tab w:val="left" w:pos="14070"/>
        </w:tabs>
        <w:spacing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 труду как</w:t>
      </w:r>
      <w:r>
        <w:rPr>
          <w:rFonts w:cs="Times New Roman"/>
          <w:color w:val="000000"/>
          <w:sz w:val="24"/>
          <w:szCs w:val="24"/>
        </w:rPr>
        <w:tab/>
        <w:t>основному</w:t>
      </w:r>
      <w:r>
        <w:rPr>
          <w:rFonts w:cs="Times New Roman"/>
          <w:color w:val="000000"/>
          <w:sz w:val="24"/>
          <w:szCs w:val="24"/>
        </w:rPr>
        <w:tab/>
        <w:t>способу достижения жизненного благополучия человека, залогу его успешного профессионального самоопределения и ощущения уверенности в завтрашнем дне</w:t>
      </w:r>
    </w:p>
    <w:p w:rsidR="00FB0FD0" w:rsidRDefault="00B75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730"/>
          <w:tab w:val="left" w:pos="1731"/>
        </w:tabs>
        <w:spacing w:before="5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730"/>
          <w:tab w:val="left" w:pos="1731"/>
        </w:tabs>
        <w:spacing w:before="5" w:line="240" w:lineRule="auto"/>
        <w:ind w:left="0" w:right="-19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B75C73">
      <w:pPr>
        <w:pBdr>
          <w:top w:val="nil"/>
          <w:left w:val="nil"/>
          <w:bottom w:val="nil"/>
          <w:right w:val="nil"/>
          <w:between w:val="nil"/>
        </w:pBdr>
        <w:spacing w:before="69" w:after="4" w:line="240" w:lineRule="auto"/>
        <w:ind w:left="0" w:right="1098" w:hanging="2"/>
        <w:jc w:val="center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ТЕМАТИЧЕСКОЕ ПЛАНИРОВАНИЕ КУРСА ТЕХНОЛОГИИ</w:t>
      </w: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69" w:after="4" w:line="240" w:lineRule="auto"/>
        <w:ind w:left="0" w:right="1098" w:hanging="2"/>
        <w:jc w:val="center"/>
        <w:rPr>
          <w:rFonts w:cs="Times New Roman"/>
          <w:color w:val="000000"/>
          <w:sz w:val="24"/>
          <w:szCs w:val="24"/>
        </w:rPr>
      </w:pPr>
    </w:p>
    <w:tbl>
      <w:tblPr>
        <w:tblStyle w:val="af3"/>
        <w:tblW w:w="14866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4"/>
        <w:gridCol w:w="3200"/>
        <w:gridCol w:w="15"/>
        <w:gridCol w:w="836"/>
        <w:gridCol w:w="850"/>
        <w:gridCol w:w="709"/>
        <w:gridCol w:w="867"/>
        <w:gridCol w:w="4520"/>
        <w:gridCol w:w="1859"/>
        <w:gridCol w:w="1257"/>
      </w:tblGrid>
      <w:tr w:rsidR="00FB0FD0" w:rsidTr="00154FFE">
        <w:trPr>
          <w:trHeight w:val="289"/>
        </w:trPr>
        <w:tc>
          <w:tcPr>
            <w:tcW w:w="14866" w:type="dxa"/>
            <w:gridSpan w:val="11"/>
            <w:shd w:val="clear" w:color="auto" w:fill="C2D69B" w:themeFill="accent3" w:themeFillTint="99"/>
          </w:tcPr>
          <w:p w:rsidR="00FB0FD0" w:rsidRPr="00154FFE" w:rsidRDefault="00B75C73" w:rsidP="00154F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2D69B" w:themeFill="accent3" w:themeFillTint="99"/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shd w:val="clear" w:color="auto" w:fill="D9D9D9"/>
              </w:rPr>
              <w:t>5 КЛАСС. 34 ч.</w:t>
            </w:r>
          </w:p>
        </w:tc>
      </w:tr>
      <w:tr w:rsidR="00FB0FD0" w:rsidTr="004C206A">
        <w:trPr>
          <w:cantSplit/>
          <w:trHeight w:val="465"/>
        </w:trPr>
        <w:tc>
          <w:tcPr>
            <w:tcW w:w="709" w:type="dxa"/>
            <w:vMerge w:val="restart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259" w:type="dxa"/>
            <w:gridSpan w:val="3"/>
            <w:vMerge w:val="restart"/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2395" w:type="dxa"/>
            <w:gridSpan w:val="3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Количество часов, отведенных на урок</w:t>
            </w:r>
          </w:p>
        </w:tc>
        <w:tc>
          <w:tcPr>
            <w:tcW w:w="867" w:type="dxa"/>
            <w:vMerge w:val="restart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4520" w:type="dxa"/>
            <w:vMerge w:val="restart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  <w:tc>
          <w:tcPr>
            <w:tcW w:w="1859" w:type="dxa"/>
            <w:vMerge w:val="restart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Виды и формы контроля</w:t>
            </w:r>
          </w:p>
        </w:tc>
        <w:tc>
          <w:tcPr>
            <w:tcW w:w="1257" w:type="dxa"/>
            <w:vMerge w:val="restart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highlight w:val="white"/>
              </w:rPr>
              <w:t>ЭЦОР</w:t>
            </w:r>
          </w:p>
        </w:tc>
      </w:tr>
      <w:tr w:rsidR="00FB0FD0" w:rsidTr="004C206A">
        <w:trPr>
          <w:cantSplit/>
          <w:trHeight w:val="414"/>
        </w:trPr>
        <w:tc>
          <w:tcPr>
            <w:tcW w:w="709" w:type="dxa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gridSpan w:val="3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П/р,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лаб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/р.</w:t>
            </w:r>
          </w:p>
        </w:tc>
        <w:tc>
          <w:tcPr>
            <w:tcW w:w="709" w:type="dxa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К/р</w:t>
            </w:r>
          </w:p>
        </w:tc>
        <w:tc>
          <w:tcPr>
            <w:tcW w:w="867" w:type="dxa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B0FD0">
        <w:trPr>
          <w:trHeight w:val="251"/>
        </w:trPr>
        <w:tc>
          <w:tcPr>
            <w:tcW w:w="14866" w:type="dxa"/>
            <w:gridSpan w:val="11"/>
          </w:tcPr>
          <w:p w:rsidR="00FB0FD0" w:rsidRDefault="006455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Основы производства 4 </w:t>
            </w:r>
            <w:r w:rsidR="00B75C73">
              <w:rPr>
                <w:rFonts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FB0FD0" w:rsidTr="004C206A">
        <w:trPr>
          <w:trHeight w:val="522"/>
        </w:trPr>
        <w:tc>
          <w:tcPr>
            <w:tcW w:w="709" w:type="dxa"/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>
              <w:rPr>
                <w:rFonts w:cs="Times New Roman"/>
                <w:color w:val="0D0D0D"/>
                <w:sz w:val="24"/>
                <w:szCs w:val="24"/>
              </w:rPr>
              <w:t>1</w:t>
            </w:r>
            <w:r w:rsidR="00645586">
              <w:rPr>
                <w:rFonts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B0FD0" w:rsidRDefault="00154FFE" w:rsidP="00154F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white"/>
              </w:rPr>
              <w:t xml:space="preserve">Вводное занятие. </w:t>
            </w:r>
            <w:r w:rsidR="00B75C73">
              <w:rPr>
                <w:rFonts w:cs="Times New Roman"/>
                <w:color w:val="000000"/>
                <w:sz w:val="24"/>
                <w:szCs w:val="24"/>
                <w:highlight w:val="white"/>
              </w:rPr>
              <w:t>ТБ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Техносфера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B75C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left w:val="single" w:sz="4" w:space="0" w:color="000000"/>
            </w:tcBorders>
          </w:tcPr>
          <w:p w:rsidR="00FB0FD0" w:rsidRDefault="00B75C73" w:rsidP="00CF4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13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Знать правила: внутреннего распорядка, техники безопасности. Уметь соблюдать </w:t>
            </w: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правила ТБ</w:t>
            </w:r>
            <w:r w:rsidR="00FE5627"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FE5627">
              <w:rPr>
                <w:rFonts w:cs="Times New Roman"/>
                <w:b/>
                <w:color w:val="000000"/>
                <w:sz w:val="24"/>
                <w:szCs w:val="24"/>
              </w:rPr>
              <w:t>Освоить</w:t>
            </w:r>
            <w:proofErr w:type="spellEnd"/>
            <w:r w:rsidR="00FE5627"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E5627">
              <w:rPr>
                <w:rFonts w:cs="Times New Roman"/>
                <w:color w:val="000000"/>
                <w:sz w:val="24"/>
                <w:szCs w:val="24"/>
              </w:rPr>
              <w:t>новое</w:t>
            </w:r>
            <w:proofErr w:type="spellEnd"/>
            <w:r w:rsidR="00FE562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E5627">
              <w:rPr>
                <w:rFonts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="00FE5627">
              <w:rPr>
                <w:rFonts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FE5627">
              <w:rPr>
                <w:rFonts w:cs="Times New Roman"/>
                <w:color w:val="000000"/>
                <w:sz w:val="24"/>
                <w:szCs w:val="24"/>
              </w:rPr>
              <w:t>техносфера</w:t>
            </w:r>
            <w:proofErr w:type="spellEnd"/>
            <w:r w:rsidR="00FE5627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59" w:type="dxa"/>
            <w:tcBorders>
              <w:top w:val="nil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Беседа, устный опрос</w:t>
            </w:r>
          </w:p>
        </w:tc>
        <w:tc>
          <w:tcPr>
            <w:tcW w:w="1257" w:type="dxa"/>
            <w:tcBorders>
              <w:top w:val="nil"/>
            </w:tcBorders>
          </w:tcPr>
          <w:p w:rsidR="00FE5627" w:rsidRDefault="00FE5627" w:rsidP="00FE56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FB0FD0" w:rsidRDefault="00645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0" w:lineRule="auto"/>
              <w:ind w:left="0" w:right="101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0FD0" w:rsidTr="004C206A">
        <w:trPr>
          <w:trHeight w:val="1104"/>
        </w:trPr>
        <w:tc>
          <w:tcPr>
            <w:tcW w:w="709" w:type="dxa"/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2</w:t>
            </w:r>
            <w:r w:rsidR="00645586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B0FD0" w:rsidRDefault="00154FFE" w:rsidP="00154FF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Потребительские блага. Производство потребительских благ.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left w:val="single" w:sz="4" w:space="0" w:color="000000"/>
            </w:tcBorders>
          </w:tcPr>
          <w:p w:rsidR="00FE5627" w:rsidRDefault="00FE562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130" w:firstLineChars="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Освоить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новое понятие: </w:t>
            </w:r>
            <w:r w:rsidR="00B75C73">
              <w:rPr>
                <w:rFonts w:cs="Times New Roman"/>
                <w:color w:val="000000"/>
                <w:sz w:val="24"/>
                <w:szCs w:val="24"/>
              </w:rPr>
              <w:t xml:space="preserve">потребительские блага. </w:t>
            </w:r>
            <w:r w:rsidR="00B75C73">
              <w:rPr>
                <w:rFonts w:cs="Times New Roman"/>
                <w:b/>
                <w:color w:val="000000"/>
                <w:sz w:val="24"/>
                <w:szCs w:val="24"/>
              </w:rPr>
              <w:t xml:space="preserve">Знакомиться </w:t>
            </w:r>
            <w:r w:rsidR="00B75C73">
              <w:rPr>
                <w:rFonts w:cs="Times New Roman"/>
                <w:color w:val="000000"/>
                <w:sz w:val="24"/>
                <w:szCs w:val="24"/>
              </w:rPr>
              <w:t xml:space="preserve">с производствами потребительских благ и их характеристиками. </w:t>
            </w:r>
            <w:r w:rsidR="00B75C73">
              <w:rPr>
                <w:rFonts w:cs="Times New Roman"/>
                <w:b/>
                <w:color w:val="000000"/>
                <w:sz w:val="24"/>
                <w:szCs w:val="24"/>
              </w:rPr>
              <w:t xml:space="preserve">Различать </w:t>
            </w:r>
            <w:proofErr w:type="spellStart"/>
            <w:r w:rsidR="00B75C73">
              <w:rPr>
                <w:rFonts w:cs="Times New Roman"/>
                <w:color w:val="000000"/>
                <w:sz w:val="24"/>
                <w:szCs w:val="24"/>
              </w:rPr>
              <w:t>объекты</w:t>
            </w:r>
            <w:proofErr w:type="spellEnd"/>
            <w:r w:rsidR="00B75C73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75C73">
              <w:rPr>
                <w:rFonts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="00B75C73">
              <w:rPr>
                <w:rFonts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B75C73">
              <w:rPr>
                <w:rFonts w:cs="Times New Roman"/>
                <w:color w:val="000000"/>
                <w:sz w:val="24"/>
                <w:szCs w:val="24"/>
              </w:rPr>
              <w:t>техносферы</w:t>
            </w:r>
            <w:proofErr w:type="spellEnd"/>
            <w:r w:rsidR="00B75C73"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Составление рациональных перечней потребительских благ для современного человека; сравнение. 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Собирать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>
              <w:rPr>
                <w:rFonts w:cs="Times New Roman"/>
                <w:color w:val="000000"/>
                <w:sz w:val="24"/>
                <w:szCs w:val="24"/>
              </w:rPr>
              <w:t>дополнительную информацию о материальных благах.</w:t>
            </w: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</w:t>
            </w:r>
            <w:r w:rsidR="00FE5627">
              <w:rPr>
                <w:rFonts w:cs="Times New Roman"/>
                <w:color w:val="000000"/>
                <w:sz w:val="24"/>
                <w:szCs w:val="24"/>
              </w:rPr>
              <w:t>,</w:t>
            </w:r>
          </w:p>
          <w:p w:rsidR="00FE5627" w:rsidRDefault="00FE56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</w:tc>
        <w:tc>
          <w:tcPr>
            <w:tcW w:w="1257" w:type="dxa"/>
            <w:tcBorders>
              <w:top w:val="nil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uchi.ru</w:t>
            </w:r>
          </w:p>
          <w:p w:rsidR="00FB0FD0" w:rsidRDefault="00FB0FD0" w:rsidP="00FE56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C4C67" w:rsidTr="004C206A">
        <w:trPr>
          <w:trHeight w:val="556"/>
        </w:trPr>
        <w:tc>
          <w:tcPr>
            <w:tcW w:w="709" w:type="dxa"/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Общая характеристика производства.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67" w:rsidRDefault="001C4C6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67" w:rsidRDefault="001C4C6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nil"/>
              <w:left w:val="single" w:sz="4" w:space="0" w:color="000000"/>
            </w:tcBorders>
          </w:tcPr>
          <w:p w:rsidR="001C4C67" w:rsidRDefault="001C4C6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3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FE5627">
              <w:rPr>
                <w:rFonts w:cs="Times New Roman"/>
                <w:color w:val="000000"/>
                <w:sz w:val="24"/>
                <w:szCs w:val="24"/>
              </w:rPr>
              <w:t>новые понятия: материальное и нематериальное производство, отрасль производства.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59" w:type="dxa"/>
            <w:tcBorders>
              <w:top w:val="nil"/>
            </w:tcBorders>
          </w:tcPr>
          <w:p w:rsidR="001C4C67" w:rsidRDefault="001C4C67" w:rsidP="004723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</w:t>
            </w:r>
          </w:p>
          <w:p w:rsidR="001C4C67" w:rsidRDefault="001C4C67" w:rsidP="004723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C4C67" w:rsidTr="001C4C67">
        <w:trPr>
          <w:trHeight w:val="556"/>
        </w:trPr>
        <w:tc>
          <w:tcPr>
            <w:tcW w:w="709" w:type="dxa"/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 № 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67" w:rsidRDefault="001C4C6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67" w:rsidRDefault="001C4C6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  <w:tcBorders>
              <w:left w:val="single" w:sz="4" w:space="0" w:color="000000"/>
            </w:tcBorders>
          </w:tcPr>
          <w:p w:rsidR="001C4C67" w:rsidRDefault="001C4C6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30" w:hanging="2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1C4C67" w:rsidRDefault="001C4C67" w:rsidP="004723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257" w:type="dxa"/>
            <w:tcBorders>
              <w:top w:val="nil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B0FD0" w:rsidTr="00CF411A">
        <w:trPr>
          <w:trHeight w:val="175"/>
        </w:trPr>
        <w:tc>
          <w:tcPr>
            <w:tcW w:w="14866" w:type="dxa"/>
            <w:gridSpan w:val="11"/>
            <w:tcBorders>
              <w:bottom w:val="single" w:sz="4" w:space="0" w:color="auto"/>
            </w:tcBorders>
          </w:tcPr>
          <w:p w:rsidR="00FB0FD0" w:rsidRDefault="00FE562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Методы и средства творческо</w:t>
            </w:r>
            <w:r w:rsidR="004723DB">
              <w:rPr>
                <w:rFonts w:cs="Times New Roman"/>
                <w:b/>
                <w:color w:val="000000"/>
                <w:sz w:val="24"/>
                <w:szCs w:val="24"/>
              </w:rPr>
              <w:t>й и проектной деятельности – 3</w:t>
            </w:r>
            <w:r w:rsidR="00CF411A">
              <w:rPr>
                <w:rFonts w:cs="Times New Roman"/>
                <w:b/>
                <w:color w:val="000000"/>
                <w:sz w:val="24"/>
                <w:szCs w:val="24"/>
              </w:rPr>
              <w:t>ч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C4C67" w:rsidTr="004C206A">
        <w:trPr>
          <w:cantSplit/>
          <w:trHeight w:val="1260"/>
        </w:trPr>
        <w:tc>
          <w:tcPr>
            <w:tcW w:w="709" w:type="dxa"/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</w:tcBorders>
          </w:tcPr>
          <w:p w:rsidR="001C4C67" w:rsidRDefault="001C4C67" w:rsidP="00FE56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Проект. 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nil"/>
            </w:tcBorders>
          </w:tcPr>
          <w:p w:rsidR="001C4C67" w:rsidRDefault="001C4C67" w:rsidP="00CF4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30" w:hanging="2"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1C4C67" w:rsidRDefault="001C4C67" w:rsidP="00CF4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3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FE5627">
              <w:rPr>
                <w:rFonts w:cs="Times New Roman"/>
                <w:color w:val="000000"/>
                <w:sz w:val="24"/>
                <w:szCs w:val="24"/>
              </w:rPr>
              <w:t>новые понятия: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проект, проектная деятельность, реклама, творчество. Узнать какие этапы работы необходимы для выполнения творческого</w:t>
            </w:r>
          </w:p>
        </w:tc>
        <w:tc>
          <w:tcPr>
            <w:tcW w:w="1859" w:type="dxa"/>
            <w:tcBorders>
              <w:top w:val="nil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Устный опрос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uchi.ru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C4C67" w:rsidRPr="004723DB" w:rsidTr="001C4C67">
        <w:trPr>
          <w:cantSplit/>
          <w:trHeight w:val="706"/>
        </w:trPr>
        <w:tc>
          <w:tcPr>
            <w:tcW w:w="709" w:type="dxa"/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</w:tcBorders>
          </w:tcPr>
          <w:p w:rsidR="001C4C67" w:rsidRDefault="001C4C67" w:rsidP="00FE56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Творчество.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</w:tcPr>
          <w:p w:rsidR="001C4C67" w:rsidRDefault="001C4C67" w:rsidP="00CF4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30" w:hanging="2"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1C4C67" w:rsidRDefault="001C4C67" w:rsidP="004723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257" w:type="dxa"/>
            <w:tcBorders>
              <w:top w:val="nil"/>
            </w:tcBorders>
          </w:tcPr>
          <w:p w:rsidR="001C4C67" w:rsidRPr="004723DB" w:rsidRDefault="001C4C6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4723DB">
              <w:rPr>
                <w:rFonts w:cs="Times New Roman"/>
                <w:color w:val="000000"/>
                <w:sz w:val="24"/>
                <w:szCs w:val="24"/>
                <w:lang w:val="en-US"/>
              </w:rPr>
              <w:t>resh.edu.ru</w:t>
            </w:r>
          </w:p>
          <w:p w:rsidR="001C4C67" w:rsidRPr="004723DB" w:rsidRDefault="001C4C6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4723DB">
              <w:rPr>
                <w:rFonts w:cs="Times New Roman"/>
                <w:color w:val="000000"/>
                <w:sz w:val="24"/>
                <w:szCs w:val="24"/>
                <w:lang w:val="en-US"/>
              </w:rPr>
              <w:t>uchi.ru</w:t>
            </w:r>
          </w:p>
          <w:p w:rsidR="001C4C67" w:rsidRPr="004723DB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C4C67" w:rsidTr="001C4C67">
        <w:trPr>
          <w:cantSplit/>
          <w:trHeight w:val="706"/>
        </w:trPr>
        <w:tc>
          <w:tcPr>
            <w:tcW w:w="709" w:type="dxa"/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</w:tcBorders>
          </w:tcPr>
          <w:p w:rsidR="001C4C67" w:rsidRDefault="001C4C67" w:rsidP="00FE56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 №2.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  <w:tcBorders>
              <w:bottom w:val="single" w:sz="4" w:space="0" w:color="auto"/>
            </w:tcBorders>
          </w:tcPr>
          <w:p w:rsidR="001C4C67" w:rsidRDefault="001C4C67" w:rsidP="00CF41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30" w:hanging="2"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257" w:type="dxa"/>
            <w:tcBorders>
              <w:top w:val="nil"/>
            </w:tcBorders>
          </w:tcPr>
          <w:p w:rsidR="001C4C67" w:rsidRDefault="001C4C67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CF411A" w:rsidTr="00CF411A">
        <w:trPr>
          <w:cantSplit/>
          <w:trHeight w:val="434"/>
        </w:trPr>
        <w:tc>
          <w:tcPr>
            <w:tcW w:w="14866" w:type="dxa"/>
            <w:gridSpan w:val="11"/>
          </w:tcPr>
          <w:p w:rsidR="00CF411A" w:rsidRPr="00CF411A" w:rsidRDefault="00CF411A" w:rsidP="00CF411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CF411A">
              <w:rPr>
                <w:rFonts w:cs="Times New Roman"/>
                <w:b/>
                <w:color w:val="000000"/>
                <w:sz w:val="24"/>
                <w:szCs w:val="24"/>
              </w:rPr>
              <w:t>Технология –</w:t>
            </w:r>
            <w:r w:rsidR="00645586">
              <w:rPr>
                <w:rFonts w:cs="Times New Roman"/>
                <w:b/>
                <w:color w:val="000000"/>
                <w:sz w:val="24"/>
                <w:szCs w:val="24"/>
              </w:rPr>
              <w:t xml:space="preserve"> 2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ч</w:t>
            </w:r>
          </w:p>
        </w:tc>
      </w:tr>
      <w:tr w:rsidR="001C4C67" w:rsidTr="001C4C67">
        <w:trPr>
          <w:cantSplit/>
          <w:trHeight w:val="2964"/>
        </w:trPr>
        <w:tc>
          <w:tcPr>
            <w:tcW w:w="709" w:type="dxa"/>
            <w:tcBorders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 w:rsidP="00FE56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Технология и классификация технологий.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single" w:sz="4" w:space="0" w:color="auto"/>
            </w:tcBorders>
          </w:tcPr>
          <w:p w:rsidR="001C4C67" w:rsidRPr="00F948FC" w:rsidRDefault="001C4C67" w:rsidP="00F9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3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FE5627">
              <w:rPr>
                <w:rFonts w:cs="Times New Roman"/>
                <w:color w:val="000000"/>
                <w:sz w:val="24"/>
                <w:szCs w:val="24"/>
              </w:rPr>
              <w:t>новые понятия</w:t>
            </w:r>
            <w:r>
              <w:rPr>
                <w:rFonts w:cs="Times New Roman"/>
                <w:color w:val="000000"/>
                <w:sz w:val="24"/>
                <w:szCs w:val="24"/>
              </w:rPr>
              <w:t>: технология, продукт, предмет и средство труда, классификация, единичное производство, серийное производство, массовое производство. Узнать, что такое технология, ее предназначение и виды. Определять, что является технологией в той или иной созидательной деятельности.  Характеризовать виды производства и технологии.</w:t>
            </w:r>
          </w:p>
        </w:tc>
        <w:tc>
          <w:tcPr>
            <w:tcW w:w="1859" w:type="dxa"/>
            <w:tcBorders>
              <w:top w:val="nil"/>
              <w:bottom w:val="single" w:sz="4" w:space="0" w:color="auto"/>
            </w:tcBorders>
          </w:tcPr>
          <w:p w:rsidR="001C4C67" w:rsidRDefault="001C4C67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</w:t>
            </w:r>
          </w:p>
          <w:p w:rsidR="001C4C67" w:rsidRDefault="001C4C67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C4C67" w:rsidRDefault="001C4C67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C4C67" w:rsidTr="001C4C67">
        <w:trPr>
          <w:cantSplit/>
          <w:trHeight w:val="684"/>
        </w:trPr>
        <w:tc>
          <w:tcPr>
            <w:tcW w:w="709" w:type="dxa"/>
            <w:tcBorders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 w:rsidP="00FE56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 № 3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auto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  <w:tcBorders>
              <w:bottom w:val="single" w:sz="4" w:space="0" w:color="auto"/>
            </w:tcBorders>
          </w:tcPr>
          <w:p w:rsidR="001C4C67" w:rsidRDefault="001C4C67" w:rsidP="00F9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8" w:left="13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nil"/>
              <w:bottom w:val="single" w:sz="4" w:space="0" w:color="auto"/>
            </w:tcBorders>
          </w:tcPr>
          <w:p w:rsidR="001C4C67" w:rsidRDefault="001919A2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практическая работа  </w:t>
            </w:r>
          </w:p>
        </w:tc>
        <w:tc>
          <w:tcPr>
            <w:tcW w:w="125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C4C67" w:rsidRDefault="001C4C67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948FC" w:rsidTr="00F560EF">
        <w:trPr>
          <w:cantSplit/>
          <w:trHeight w:val="60"/>
        </w:trPr>
        <w:tc>
          <w:tcPr>
            <w:tcW w:w="14866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F948FC" w:rsidRDefault="00F948FC" w:rsidP="00F9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Техника - 2 ч.</w:t>
            </w:r>
          </w:p>
          <w:p w:rsidR="00F948FC" w:rsidRDefault="00F948FC" w:rsidP="00F9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B0FD0" w:rsidTr="004723DB">
        <w:trPr>
          <w:cantSplit/>
          <w:trHeight w:val="1273"/>
        </w:trPr>
        <w:tc>
          <w:tcPr>
            <w:tcW w:w="709" w:type="dxa"/>
            <w:vMerge w:val="restart"/>
          </w:tcPr>
          <w:p w:rsidR="00FB0FD0" w:rsidRDefault="00645586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59" w:type="dxa"/>
            <w:gridSpan w:val="3"/>
            <w:vMerge w:val="restart"/>
            <w:tcBorders>
              <w:top w:val="single" w:sz="4" w:space="0" w:color="000000"/>
            </w:tcBorders>
          </w:tcPr>
          <w:p w:rsidR="00FB0FD0" w:rsidRDefault="004723DB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Техника.</w:t>
            </w: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vMerge w:val="restart"/>
            <w:tcBorders>
              <w:top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nil"/>
              <w:bottom w:val="single" w:sz="4" w:space="0" w:color="000000"/>
            </w:tcBorders>
          </w:tcPr>
          <w:p w:rsidR="00F948FC" w:rsidRDefault="00B75C73" w:rsidP="004723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Осознавать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понимать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роль техники.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Знакомиться </w:t>
            </w:r>
            <w:r>
              <w:rPr>
                <w:rFonts w:cs="Times New Roman"/>
                <w:color w:val="000000"/>
                <w:sz w:val="24"/>
                <w:szCs w:val="24"/>
              </w:rPr>
              <w:t>с разновидностями техники и её классификацией. Уметь самостоятельно работать с учебным материалом</w:t>
            </w:r>
          </w:p>
        </w:tc>
        <w:tc>
          <w:tcPr>
            <w:tcW w:w="1859" w:type="dxa"/>
            <w:vMerge w:val="restart"/>
            <w:tcBorders>
              <w:top w:val="nil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Устный опрос, </w:t>
            </w:r>
          </w:p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Сообщение </w:t>
            </w:r>
          </w:p>
        </w:tc>
        <w:tc>
          <w:tcPr>
            <w:tcW w:w="1257" w:type="dxa"/>
            <w:vMerge w:val="restart"/>
            <w:tcBorders>
              <w:top w:val="nil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B0FD0" w:rsidTr="004723DB">
        <w:trPr>
          <w:cantSplit/>
          <w:trHeight w:val="317"/>
        </w:trPr>
        <w:tc>
          <w:tcPr>
            <w:tcW w:w="709" w:type="dxa"/>
            <w:vMerge/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gridSpan w:val="3"/>
            <w:vMerge/>
            <w:tcBorders>
              <w:top w:val="single" w:sz="4" w:space="0" w:color="000000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single" w:sz="4" w:space="0" w:color="000000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4" w:space="0" w:color="000000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single" w:sz="4" w:space="0" w:color="000000"/>
            </w:tcBorders>
          </w:tcPr>
          <w:p w:rsidR="00FB0FD0" w:rsidRDefault="00B75C73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Пользоваться простыми ручными инструментами. Управлять простыми механизмами и машинами. 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B0FD0" w:rsidTr="004C206A">
        <w:trPr>
          <w:cantSplit/>
          <w:trHeight w:val="553"/>
        </w:trPr>
        <w:tc>
          <w:tcPr>
            <w:tcW w:w="709" w:type="dxa"/>
          </w:tcPr>
          <w:p w:rsidR="00FB0FD0" w:rsidRDefault="0064558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59" w:type="dxa"/>
            <w:gridSpan w:val="3"/>
            <w:tcBorders>
              <w:bottom w:val="single" w:sz="4" w:space="0" w:color="000000"/>
            </w:tcBorders>
          </w:tcPr>
          <w:p w:rsidR="00FB0FD0" w:rsidRDefault="004723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Инструменты, механизмы и технические устройства.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  <w:tcBorders>
              <w:top w:val="single" w:sz="4" w:space="0" w:color="000000"/>
            </w:tcBorders>
          </w:tcPr>
          <w:p w:rsidR="00FB0FD0" w:rsidRDefault="00FB0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4723DB" w:rsidRDefault="004723DB" w:rsidP="004723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</w:t>
            </w:r>
          </w:p>
          <w:p w:rsidR="004723DB" w:rsidRDefault="004723DB" w:rsidP="004723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  <w:p w:rsidR="00FB0FD0" w:rsidRDefault="00FB0FD0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B0FD0">
        <w:trPr>
          <w:trHeight w:val="310"/>
        </w:trPr>
        <w:tc>
          <w:tcPr>
            <w:tcW w:w="14866" w:type="dxa"/>
            <w:gridSpan w:val="11"/>
          </w:tcPr>
          <w:p w:rsidR="00FB0FD0" w:rsidRDefault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Материалы для производства материальных благ.</w:t>
            </w:r>
          </w:p>
        </w:tc>
      </w:tr>
      <w:tr w:rsidR="00FB0FD0" w:rsidTr="004C206A">
        <w:trPr>
          <w:trHeight w:val="1540"/>
        </w:trPr>
        <w:tc>
          <w:tcPr>
            <w:tcW w:w="709" w:type="dxa"/>
            <w:tcBorders>
              <w:bottom w:val="single" w:sz="4" w:space="0" w:color="auto"/>
            </w:tcBorders>
          </w:tcPr>
          <w:p w:rsidR="00FB0FD0" w:rsidRDefault="00645586" w:rsidP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</w:t>
            </w:r>
            <w:r w:rsidR="004723DB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3"/>
            <w:tcBorders>
              <w:bottom w:val="single" w:sz="4" w:space="0" w:color="auto"/>
            </w:tcBorders>
          </w:tcPr>
          <w:p w:rsidR="00F948FC" w:rsidRDefault="00B75C73" w:rsidP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Виды</w:t>
            </w:r>
            <w:r w:rsidR="00F948FC">
              <w:rPr>
                <w:rFonts w:cs="Times New Roman"/>
                <w:color w:val="000000"/>
                <w:sz w:val="24"/>
                <w:szCs w:val="24"/>
              </w:rPr>
              <w:t xml:space="preserve"> материалов. Натуральные, искусственные и синтетические материалы.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:rsidR="00F948FC" w:rsidRDefault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948FC" w:rsidRDefault="00F948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auto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auto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bottom w:val="single" w:sz="4" w:space="0" w:color="auto"/>
            </w:tcBorders>
          </w:tcPr>
          <w:p w:rsidR="00FB0FD0" w:rsidRDefault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FE5627">
              <w:rPr>
                <w:rFonts w:cs="Times New Roman"/>
                <w:color w:val="000000"/>
                <w:sz w:val="24"/>
                <w:szCs w:val="24"/>
              </w:rPr>
              <w:t>новые понятия: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материал виды материалов, сырье. Знать виды веществ и материалов, сырье и виды сырья. Анализировать свойства и предназначение различных веществ и материалов.</w:t>
            </w:r>
          </w:p>
        </w:tc>
        <w:tc>
          <w:tcPr>
            <w:tcW w:w="1859" w:type="dxa"/>
            <w:tcBorders>
              <w:top w:val="nil"/>
              <w:bottom w:val="single" w:sz="4" w:space="0" w:color="auto"/>
            </w:tcBorders>
          </w:tcPr>
          <w:p w:rsidR="00FB0FD0" w:rsidRDefault="00B75C73" w:rsidP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Устный опрос; </w:t>
            </w:r>
          </w:p>
        </w:tc>
        <w:tc>
          <w:tcPr>
            <w:tcW w:w="1257" w:type="dxa"/>
            <w:tcBorders>
              <w:top w:val="nil"/>
              <w:bottom w:val="single" w:sz="4" w:space="0" w:color="auto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4A0763" w:rsidTr="004C206A">
        <w:trPr>
          <w:trHeight w:val="1215"/>
        </w:trPr>
        <w:tc>
          <w:tcPr>
            <w:tcW w:w="709" w:type="dxa"/>
            <w:tcBorders>
              <w:top w:val="single" w:sz="4" w:space="0" w:color="auto"/>
            </w:tcBorders>
          </w:tcPr>
          <w:p w:rsidR="004A0763" w:rsidRDefault="00645586" w:rsidP="00F948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13</w:t>
            </w:r>
            <w:r w:rsidR="004723DB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3249A3" w:rsidRDefault="004A076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Виды конструкционных материалов и их свойства. </w:t>
            </w:r>
          </w:p>
          <w:p w:rsidR="004A0763" w:rsidRDefault="004A0763" w:rsidP="004A0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000000"/>
            </w:tcBorders>
          </w:tcPr>
          <w:p w:rsidR="004A0763" w:rsidRDefault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4A0763" w:rsidRDefault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4A0763" w:rsidRDefault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000000"/>
            </w:tcBorders>
          </w:tcPr>
          <w:p w:rsidR="004A0763" w:rsidRDefault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bottom w:val="single" w:sz="4" w:space="0" w:color="000000"/>
            </w:tcBorders>
          </w:tcPr>
          <w:p w:rsidR="004A0763" w:rsidRDefault="004A0763" w:rsidP="004A0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181818"/>
                <w:sz w:val="24"/>
                <w:szCs w:val="24"/>
              </w:rPr>
            </w:pPr>
            <w:r>
              <w:rPr>
                <w:rFonts w:cs="Times New Roman"/>
                <w:color w:val="181818"/>
                <w:sz w:val="24"/>
                <w:szCs w:val="24"/>
              </w:rPr>
              <w:t>Ознакомление с тонкими металлическими листами, проволокой и искусственными материалами. Разметка деталей из тонких металлических листов, проволоки, искусственных материалов.</w:t>
            </w:r>
          </w:p>
          <w:p w:rsidR="004A0763" w:rsidRDefault="004A0763" w:rsidP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181818"/>
                <w:sz w:val="24"/>
                <w:szCs w:val="24"/>
              </w:rPr>
              <w:t>Древесина, проволока, прокат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000000"/>
            </w:tcBorders>
          </w:tcPr>
          <w:p w:rsidR="004A0763" w:rsidRDefault="001919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000000"/>
            </w:tcBorders>
          </w:tcPr>
          <w:p w:rsidR="004A0763" w:rsidRDefault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B0FD0" w:rsidTr="004C206A">
        <w:trPr>
          <w:trHeight w:val="553"/>
        </w:trPr>
        <w:tc>
          <w:tcPr>
            <w:tcW w:w="709" w:type="dxa"/>
          </w:tcPr>
          <w:p w:rsidR="00FB0FD0" w:rsidRDefault="00B75C73" w:rsidP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="00645586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59" w:type="dxa"/>
            <w:gridSpan w:val="3"/>
            <w:tcBorders>
              <w:bottom w:val="single" w:sz="4" w:space="0" w:color="000000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Виды и особенности свойств</w:t>
            </w:r>
          </w:p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текстильных материалов</w:t>
            </w:r>
            <w:r w:rsidR="004A0763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bottom w:val="single" w:sz="4" w:space="0" w:color="000000"/>
            </w:tcBorders>
          </w:tcPr>
          <w:p w:rsidR="00FB0FD0" w:rsidRDefault="004A0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181818"/>
                <w:sz w:val="24"/>
                <w:szCs w:val="24"/>
              </w:rPr>
            </w:pPr>
            <w:r>
              <w:rPr>
                <w:rFonts w:cs="Times New Roman"/>
                <w:color w:val="181818"/>
                <w:sz w:val="24"/>
                <w:szCs w:val="24"/>
              </w:rPr>
              <w:t>Ознакомление с видами и особенностями текстильных материалов.</w:t>
            </w:r>
          </w:p>
        </w:tc>
        <w:tc>
          <w:tcPr>
            <w:tcW w:w="1859" w:type="dxa"/>
            <w:tcBorders>
              <w:top w:val="nil"/>
              <w:bottom w:val="single" w:sz="4" w:space="0" w:color="000000"/>
            </w:tcBorders>
          </w:tcPr>
          <w:p w:rsidR="00FB0FD0" w:rsidRDefault="004A0763" w:rsidP="004A0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  <w:tc>
          <w:tcPr>
            <w:tcW w:w="1257" w:type="dxa"/>
            <w:tcBorders>
              <w:top w:val="nil"/>
              <w:bottom w:val="single" w:sz="4" w:space="0" w:color="000000"/>
            </w:tcBorders>
          </w:tcPr>
          <w:p w:rsidR="00FB0FD0" w:rsidRDefault="00B75C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FB0FD0" w:rsidRDefault="00FB0FD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4A0763" w:rsidTr="00F560EF">
        <w:trPr>
          <w:trHeight w:val="553"/>
        </w:trPr>
        <w:tc>
          <w:tcPr>
            <w:tcW w:w="14866" w:type="dxa"/>
            <w:gridSpan w:val="11"/>
          </w:tcPr>
          <w:p w:rsidR="004A0763" w:rsidRPr="004A0763" w:rsidRDefault="003249A3" w:rsidP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Свойства материалов- 2</w:t>
            </w:r>
            <w:r w:rsidR="004A0763" w:rsidRPr="004A0763">
              <w:rPr>
                <w:rFonts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1C4C67" w:rsidTr="001C4C67">
        <w:trPr>
          <w:trHeight w:val="553"/>
        </w:trPr>
        <w:tc>
          <w:tcPr>
            <w:tcW w:w="709" w:type="dxa"/>
          </w:tcPr>
          <w:p w:rsidR="001C4C67" w:rsidRDefault="001C4C67" w:rsidP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59" w:type="dxa"/>
            <w:gridSpan w:val="3"/>
            <w:tcBorders>
              <w:bottom w:val="single" w:sz="4" w:space="0" w:color="000000"/>
            </w:tcBorders>
          </w:tcPr>
          <w:p w:rsidR="001C4C67" w:rsidRDefault="001C4C67" w:rsidP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Механические свойства конструкционных материалов.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single" w:sz="4" w:space="0" w:color="000000"/>
            </w:tcBorders>
          </w:tcPr>
          <w:p w:rsidR="001C4C67" w:rsidRDefault="001C4C67" w:rsidP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181818"/>
                <w:sz w:val="24"/>
                <w:szCs w:val="24"/>
              </w:rPr>
            </w:pPr>
            <w:r>
              <w:rPr>
                <w:rFonts w:cs="Times New Roman"/>
                <w:color w:val="181818"/>
                <w:sz w:val="24"/>
                <w:szCs w:val="24"/>
              </w:rPr>
              <w:t>Ознакомление с механическими, физическими и технологическими свойствами материалов, особенности свойств тканей,  научиться учитывать свойства материалов при выполнении задания.</w:t>
            </w:r>
          </w:p>
        </w:tc>
        <w:tc>
          <w:tcPr>
            <w:tcW w:w="1859" w:type="dxa"/>
            <w:tcBorders>
              <w:top w:val="nil"/>
              <w:bottom w:val="single" w:sz="4" w:space="0" w:color="000000"/>
            </w:tcBorders>
          </w:tcPr>
          <w:p w:rsidR="001C4C67" w:rsidRDefault="001C4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 Сообщение</w:t>
            </w:r>
          </w:p>
        </w:tc>
        <w:tc>
          <w:tcPr>
            <w:tcW w:w="1257" w:type="dxa"/>
            <w:tcBorders>
              <w:top w:val="nil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C4C67" w:rsidTr="001C4C67">
        <w:trPr>
          <w:trHeight w:val="553"/>
        </w:trPr>
        <w:tc>
          <w:tcPr>
            <w:tcW w:w="709" w:type="dxa"/>
          </w:tcPr>
          <w:p w:rsidR="001C4C67" w:rsidRPr="004C206A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44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1C4C67" w:rsidRPr="00065ED4" w:rsidRDefault="001C4C67" w:rsidP="004A07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 w:rsidRPr="00065ED4">
              <w:rPr>
                <w:rFonts w:cs="Times New Roman"/>
                <w:color w:val="000000"/>
                <w:sz w:val="24"/>
                <w:szCs w:val="24"/>
              </w:rPr>
              <w:t xml:space="preserve">Механические, физические и технологические свойства </w:t>
            </w:r>
            <w:proofErr w:type="gramStart"/>
            <w:r w:rsidRPr="00065ED4">
              <w:rPr>
                <w:rFonts w:cs="Times New Roman"/>
                <w:color w:val="000000"/>
                <w:sz w:val="24"/>
                <w:szCs w:val="24"/>
              </w:rPr>
              <w:t>тканей  из</w:t>
            </w:r>
            <w:proofErr w:type="gramEnd"/>
            <w:r w:rsidRPr="00065ED4">
              <w:rPr>
                <w:rFonts w:cs="Times New Roman"/>
                <w:color w:val="000000"/>
                <w:sz w:val="24"/>
                <w:szCs w:val="24"/>
              </w:rPr>
              <w:t xml:space="preserve"> натуральных волокон.</w:t>
            </w:r>
          </w:p>
          <w:p w:rsidR="001C4C67" w:rsidRPr="00065ED4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1C4C67" w:rsidRPr="00065ED4" w:rsidRDefault="001C4C67">
            <w:pPr>
              <w:widowControl/>
              <w:suppressAutoHyphens w:val="0"/>
              <w:autoSpaceDE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cs="Times New Roman"/>
                <w:color w:val="000000"/>
                <w:sz w:val="24"/>
                <w:szCs w:val="24"/>
              </w:rPr>
            </w:pPr>
          </w:p>
          <w:p w:rsidR="001C4C67" w:rsidRDefault="001919A2">
            <w:pPr>
              <w:widowControl/>
              <w:suppressAutoHyphens w:val="0"/>
              <w:autoSpaceDE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cs="Times New Roman"/>
                <w:color w:val="000000"/>
                <w:sz w:val="24"/>
                <w:szCs w:val="24"/>
              </w:rPr>
            </w:pPr>
            <w:r w:rsidRPr="00065ED4">
              <w:rPr>
                <w:rFonts w:cs="Times New Roman"/>
                <w:color w:val="000000"/>
                <w:sz w:val="24"/>
                <w:szCs w:val="24"/>
              </w:rPr>
              <w:t xml:space="preserve">     </w:t>
            </w:r>
            <w:r w:rsidR="001C4C6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  <w:p w:rsidR="001C4C67" w:rsidRDefault="001C4C67">
            <w:pPr>
              <w:widowControl/>
              <w:suppressAutoHyphens w:val="0"/>
              <w:autoSpaceDE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cs="Times New Roman"/>
                <w:color w:val="000000"/>
                <w:sz w:val="24"/>
                <w:szCs w:val="24"/>
              </w:rPr>
            </w:pP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  <w:tcBorders>
              <w:bottom w:val="single" w:sz="4" w:space="0" w:color="000000"/>
            </w:tcBorders>
          </w:tcPr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both"/>
              <w:rPr>
                <w:rFonts w:cs="Times New Roman"/>
                <w:color w:val="181818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nil"/>
              <w:bottom w:val="single" w:sz="4" w:space="0" w:color="000000"/>
            </w:tcBorders>
          </w:tcPr>
          <w:p w:rsidR="001C4C67" w:rsidRDefault="001C4C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  <w:tc>
          <w:tcPr>
            <w:tcW w:w="1257" w:type="dxa"/>
            <w:tcBorders>
              <w:top w:val="nil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1C4C67" w:rsidRDefault="001C4C6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4C206A" w:rsidTr="00F560EF">
        <w:trPr>
          <w:trHeight w:val="553"/>
        </w:trPr>
        <w:tc>
          <w:tcPr>
            <w:tcW w:w="11750" w:type="dxa"/>
            <w:gridSpan w:val="9"/>
          </w:tcPr>
          <w:p w:rsidR="004C206A" w:rsidRPr="003249A3" w:rsidRDefault="00130E72" w:rsidP="00130E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jc w:val="center"/>
              <w:rPr>
                <w:rFonts w:cs="Times New Roman"/>
                <w:b/>
                <w:color w:val="181818"/>
                <w:sz w:val="24"/>
                <w:szCs w:val="24"/>
              </w:rPr>
            </w:pPr>
            <w:r>
              <w:rPr>
                <w:rFonts w:cs="Times New Roman"/>
                <w:b/>
                <w:color w:val="181818"/>
                <w:sz w:val="24"/>
                <w:szCs w:val="24"/>
              </w:rPr>
              <w:t xml:space="preserve">                                                   </w:t>
            </w:r>
            <w:r w:rsidR="004C206A">
              <w:rPr>
                <w:rFonts w:cs="Times New Roman"/>
                <w:b/>
                <w:color w:val="181818"/>
                <w:sz w:val="24"/>
                <w:szCs w:val="24"/>
              </w:rPr>
              <w:t>Технологии обработки ма</w:t>
            </w:r>
            <w:r w:rsidR="004C206A" w:rsidRPr="003249A3">
              <w:rPr>
                <w:rFonts w:cs="Times New Roman"/>
                <w:b/>
                <w:color w:val="181818"/>
                <w:sz w:val="24"/>
                <w:szCs w:val="24"/>
              </w:rPr>
              <w:t>териалов – 1ч.</w:t>
            </w:r>
          </w:p>
        </w:tc>
        <w:tc>
          <w:tcPr>
            <w:tcW w:w="3116" w:type="dxa"/>
            <w:gridSpan w:val="2"/>
            <w:tcBorders>
              <w:top w:val="nil"/>
              <w:bottom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249A3" w:rsidTr="00130E72">
        <w:trPr>
          <w:cantSplit/>
          <w:trHeight w:val="1472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3249A3" w:rsidRDefault="003249A3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="00645586">
              <w:rPr>
                <w:rFonts w:cs="Times New Roman"/>
                <w:color w:val="000000"/>
                <w:sz w:val="24"/>
                <w:szCs w:val="24"/>
              </w:rPr>
              <w:t>7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3249A3" w:rsidRDefault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Графическое отображение формы предмета.</w:t>
            </w:r>
          </w:p>
        </w:tc>
        <w:tc>
          <w:tcPr>
            <w:tcW w:w="836" w:type="dxa"/>
            <w:tcBorders>
              <w:top w:val="single" w:sz="4" w:space="0" w:color="000000"/>
            </w:tcBorders>
          </w:tcPr>
          <w:p w:rsidR="003249A3" w:rsidRDefault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3249A3" w:rsidRDefault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3249A3" w:rsidRDefault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auto"/>
            </w:tcBorders>
          </w:tcPr>
          <w:p w:rsidR="003249A3" w:rsidRDefault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bottom w:val="single" w:sz="4" w:space="0" w:color="auto"/>
            </w:tcBorders>
          </w:tcPr>
          <w:p w:rsidR="003249A3" w:rsidRDefault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3249A3" w:rsidRDefault="00130E72" w:rsidP="00130E7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Ознакомление с основными видами механической обработки материалов, знать что такое чертеж и технический рисунок.</w:t>
            </w:r>
          </w:p>
        </w:tc>
        <w:tc>
          <w:tcPr>
            <w:tcW w:w="1859" w:type="dxa"/>
            <w:tcBorders>
              <w:top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</w:t>
            </w:r>
          </w:p>
          <w:p w:rsidR="001B57D1" w:rsidRDefault="001B57D1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  <w:tc>
          <w:tcPr>
            <w:tcW w:w="1257" w:type="dxa"/>
            <w:tcBorders>
              <w:top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249A3" w:rsidTr="00F560EF">
        <w:trPr>
          <w:cantSplit/>
          <w:trHeight w:val="65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3249A3" w:rsidRDefault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4113" w:type="dxa"/>
            <w:gridSpan w:val="9"/>
            <w:tcBorders>
              <w:left w:val="single" w:sz="4" w:space="0" w:color="000000"/>
            </w:tcBorders>
          </w:tcPr>
          <w:p w:rsidR="003249A3" w:rsidRP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3249A3">
              <w:rPr>
                <w:rFonts w:cs="Times New Roman"/>
                <w:b/>
                <w:color w:val="000000"/>
                <w:sz w:val="24"/>
                <w:szCs w:val="24"/>
              </w:rPr>
              <w:t xml:space="preserve">Пища и здоровое питание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–</w:t>
            </w:r>
            <w:r w:rsidRPr="003249A3"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2 ч.</w:t>
            </w:r>
          </w:p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30E72" w:rsidTr="002547AE">
        <w:trPr>
          <w:cantSplit/>
          <w:trHeight w:val="65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130E72" w:rsidRDefault="00130E72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Кулинария. Основы рационального</w:t>
            </w:r>
          </w:p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питания. </w:t>
            </w:r>
          </w:p>
        </w:tc>
        <w:tc>
          <w:tcPr>
            <w:tcW w:w="836" w:type="dxa"/>
            <w:tcBorders>
              <w:top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single" w:sz="4" w:space="0" w:color="auto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Осваивать новые понятия: рациональное питание, пищевой рацион, режим питания.</w:t>
            </w:r>
          </w:p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Научиться составлять режим дня, знать правила санитарии и гигиены.</w:t>
            </w:r>
          </w:p>
        </w:tc>
        <w:tc>
          <w:tcPr>
            <w:tcW w:w="1859" w:type="dxa"/>
            <w:tcBorders>
              <w:top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</w:t>
            </w:r>
          </w:p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uchi.ru</w:t>
            </w:r>
          </w:p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30E72" w:rsidRPr="001B57D1" w:rsidTr="002547AE">
        <w:trPr>
          <w:cantSplit/>
          <w:trHeight w:val="1048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130E72" w:rsidRDefault="00130E72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Витамины и их значение в питании.</w:t>
            </w:r>
          </w:p>
        </w:tc>
        <w:tc>
          <w:tcPr>
            <w:tcW w:w="836" w:type="dxa"/>
            <w:tcBorders>
              <w:top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auto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</w:tcPr>
          <w:p w:rsidR="00130E72" w:rsidRDefault="00130E72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auto"/>
            </w:tcBorders>
          </w:tcPr>
          <w:p w:rsidR="00130E72" w:rsidRDefault="00130E72" w:rsidP="001B5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опрос, сообщение.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:rsidR="00130E72" w:rsidRPr="001B57D1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B57D1">
              <w:rPr>
                <w:rFonts w:cs="Times New Roman"/>
                <w:color w:val="000000"/>
                <w:sz w:val="24"/>
                <w:szCs w:val="24"/>
                <w:lang w:val="en-US"/>
              </w:rPr>
              <w:t>resh.edu.ru</w:t>
            </w:r>
          </w:p>
          <w:p w:rsidR="00130E72" w:rsidRPr="001B57D1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B57D1">
              <w:rPr>
                <w:rFonts w:cs="Times New Roman"/>
                <w:color w:val="000000"/>
                <w:sz w:val="24"/>
                <w:szCs w:val="24"/>
                <w:lang w:val="en-US"/>
              </w:rPr>
              <w:t>uchi.ru</w:t>
            </w:r>
          </w:p>
          <w:p w:rsidR="00130E72" w:rsidRPr="001B57D1" w:rsidRDefault="00130E72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4C206A" w:rsidTr="00F560EF">
        <w:trPr>
          <w:cantSplit/>
          <w:trHeight w:val="1048"/>
        </w:trPr>
        <w:tc>
          <w:tcPr>
            <w:tcW w:w="14866" w:type="dxa"/>
            <w:gridSpan w:val="11"/>
          </w:tcPr>
          <w:p w:rsidR="004C206A" w:rsidRPr="004C206A" w:rsidRDefault="004C206A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4C206A">
              <w:rPr>
                <w:rFonts w:cs="Times New Roman"/>
                <w:b/>
                <w:color w:val="000000"/>
                <w:sz w:val="24"/>
                <w:szCs w:val="24"/>
              </w:rPr>
              <w:lastRenderedPageBreak/>
              <w:t xml:space="preserve">Технологии обработки овощей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– 2ч. </w:t>
            </w:r>
          </w:p>
        </w:tc>
      </w:tr>
      <w:tr w:rsidR="004C206A" w:rsidTr="004C206A">
        <w:trPr>
          <w:cantSplit/>
          <w:trHeight w:val="842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4C206A" w:rsidRDefault="00645586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Овощи. Технологии обработки</w:t>
            </w:r>
          </w:p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овощей и фруктов.</w:t>
            </w:r>
          </w:p>
        </w:tc>
        <w:tc>
          <w:tcPr>
            <w:tcW w:w="836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single" w:sz="4" w:space="0" w:color="auto"/>
            </w:tcBorders>
          </w:tcPr>
          <w:p w:rsidR="004C206A" w:rsidRDefault="004C206A" w:rsidP="004C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Знакомиться с особенностями механической кулинарной обработки овощей и видами их нарезки. Получать представление об основных и вспомогательных видах тепловой обработки продуктов (варка,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жарка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тушение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запекание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припускание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пассерование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бланширование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 xml:space="preserve">). Составлять меню, отвечающее здоровому образу жизни. </w:t>
            </w:r>
          </w:p>
        </w:tc>
        <w:tc>
          <w:tcPr>
            <w:tcW w:w="1859" w:type="dxa"/>
            <w:tcBorders>
              <w:top w:val="single" w:sz="4" w:space="0" w:color="000000"/>
            </w:tcBorders>
          </w:tcPr>
          <w:p w:rsidR="004C206A" w:rsidRDefault="004C206A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</w:t>
            </w:r>
          </w:p>
          <w:p w:rsidR="004C206A" w:rsidRDefault="004C206A" w:rsidP="004C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:rsidR="004C206A" w:rsidRDefault="004C206A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4C206A" w:rsidTr="00F560EF">
        <w:trPr>
          <w:cantSplit/>
          <w:trHeight w:val="842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4C206A" w:rsidRDefault="00645586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Украшение блюд. Технология сервировки стола. Правила этикета.</w:t>
            </w:r>
          </w:p>
        </w:tc>
        <w:tc>
          <w:tcPr>
            <w:tcW w:w="836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</w:tcPr>
          <w:p w:rsidR="004C206A" w:rsidRDefault="004C206A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1919A2" w:rsidRPr="001518F7"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 w:rsidR="001919A2" w:rsidRPr="001518F7"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 w:rsidR="001919A2" w:rsidRPr="001518F7">
              <w:rPr>
                <w:rFonts w:cs="Times New Roman"/>
                <w:color w:val="000000"/>
                <w:sz w:val="24"/>
                <w:szCs w:val="24"/>
              </w:rPr>
              <w:br/>
              <w:t>Устный опрос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4C206A" w:rsidRDefault="004C206A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249A3">
        <w:trPr>
          <w:trHeight w:val="129"/>
        </w:trPr>
        <w:tc>
          <w:tcPr>
            <w:tcW w:w="14866" w:type="dxa"/>
            <w:gridSpan w:val="11"/>
          </w:tcPr>
          <w:p w:rsidR="003249A3" w:rsidRDefault="003249A3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Технологии получения, преобразования и использования энергии </w:t>
            </w:r>
            <w:r w:rsidR="004C206A">
              <w:rPr>
                <w:rFonts w:cs="Times New Roman"/>
                <w:b/>
                <w:color w:val="000000"/>
                <w:sz w:val="24"/>
                <w:szCs w:val="24"/>
              </w:rPr>
              <w:t>- 1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ч.</w:t>
            </w:r>
          </w:p>
        </w:tc>
      </w:tr>
      <w:tr w:rsidR="004C206A" w:rsidTr="004C206A">
        <w:trPr>
          <w:cantSplit/>
          <w:trHeight w:val="2242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4C206A" w:rsidRDefault="00645586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73505F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Энергия и виды энергии.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 xml:space="preserve"> Накопление механической энергии. </w:t>
            </w:r>
          </w:p>
        </w:tc>
        <w:tc>
          <w:tcPr>
            <w:tcW w:w="836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</w:tcBorders>
          </w:tcPr>
          <w:p w:rsidR="004C206A" w:rsidRDefault="004C206A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Осваивать новые понятия: работа, энергия, виды энергии. Получать представление о механической энергии, методах и средствах её получения, взаимном преобразовании потенциальной и кинетической энергии, об аккумуляторах механической энергии. Проводить опыты по преобразованию механической энергии. </w:t>
            </w:r>
          </w:p>
        </w:tc>
        <w:tc>
          <w:tcPr>
            <w:tcW w:w="1859" w:type="dxa"/>
            <w:tcBorders>
              <w:top w:val="single" w:sz="4" w:space="0" w:color="000000"/>
            </w:tcBorders>
          </w:tcPr>
          <w:p w:rsidR="004C206A" w:rsidRDefault="004C206A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Устный опрос; </w:t>
            </w:r>
          </w:p>
          <w:p w:rsidR="004C206A" w:rsidRDefault="004C206A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Сообщение.</w:t>
            </w:r>
          </w:p>
        </w:tc>
        <w:tc>
          <w:tcPr>
            <w:tcW w:w="1257" w:type="dxa"/>
            <w:tcBorders>
              <w:top w:val="single" w:sz="4" w:space="0" w:color="000000"/>
            </w:tcBorders>
          </w:tcPr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4C206A" w:rsidRDefault="004C206A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249A3">
        <w:trPr>
          <w:trHeight w:val="262"/>
        </w:trPr>
        <w:tc>
          <w:tcPr>
            <w:tcW w:w="14866" w:type="dxa"/>
            <w:gridSpan w:val="11"/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 xml:space="preserve">Технологии получения, обработки и использования информации </w:t>
            </w:r>
            <w:r w:rsidR="00BC0082">
              <w:rPr>
                <w:rFonts w:cs="Times New Roman"/>
                <w:b/>
                <w:color w:val="000000"/>
                <w:sz w:val="24"/>
                <w:szCs w:val="24"/>
              </w:rPr>
              <w:t xml:space="preserve">- 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2ч.</w:t>
            </w:r>
          </w:p>
        </w:tc>
      </w:tr>
      <w:tr w:rsidR="00130E72" w:rsidTr="002547AE">
        <w:trPr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130E72" w:rsidRDefault="00130E72" w:rsidP="007350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73505F">
              <w:rPr>
                <w:rFonts w:cs="Times New Roman"/>
                <w:color w:val="000000"/>
                <w:sz w:val="24"/>
                <w:szCs w:val="24"/>
              </w:rPr>
              <w:t>3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130E72" w:rsidRDefault="00130E72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Информация и каналы восприятия информации человеком.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Осознавать и понимать значение информации и её видов. Усваивать понятия объективной и субъективной информации. Получать представление о зависимости видов информации от органов чувств.</w:t>
            </w: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1919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1919A2" w:rsidRPr="001518F7"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 w:rsidR="001919A2" w:rsidRPr="001518F7"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 w:rsidR="001919A2" w:rsidRPr="001518F7">
              <w:rPr>
                <w:rFonts w:cs="Times New Roman"/>
                <w:color w:val="000000"/>
                <w:sz w:val="24"/>
                <w:szCs w:val="24"/>
              </w:rPr>
              <w:br/>
              <w:t>Устный опрос</w:t>
            </w: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30E72" w:rsidTr="002547AE">
        <w:trPr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130E72" w:rsidRDefault="00130E72" w:rsidP="007350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="0073505F">
              <w:rPr>
                <w:rFonts w:cs="Times New Roman"/>
                <w:color w:val="000000"/>
                <w:sz w:val="24"/>
                <w:szCs w:val="24"/>
              </w:rPr>
              <w:t>4</w:t>
            </w:r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130E72" w:rsidRDefault="00130E72" w:rsidP="004C206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Способы представления и записи информации.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919A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>Устный опрос</w:t>
            </w: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:rsidR="00130E72" w:rsidRDefault="00130E7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249A3">
        <w:trPr>
          <w:trHeight w:val="258"/>
        </w:trPr>
        <w:tc>
          <w:tcPr>
            <w:tcW w:w="14866" w:type="dxa"/>
            <w:gridSpan w:val="11"/>
          </w:tcPr>
          <w:p w:rsidR="003249A3" w:rsidRDefault="00645586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Технологии растениеводства 4</w:t>
            </w:r>
            <w:r w:rsidR="003249A3">
              <w:rPr>
                <w:rFonts w:cs="Times New Roman"/>
                <w:b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1C4C67" w:rsidTr="004C206A">
        <w:trPr>
          <w:cantSplit/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>25.</w:t>
            </w:r>
          </w:p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1C4C67" w:rsidRDefault="001C4C67" w:rsidP="001B57D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Растения. Значения культурных растений в жизнедеятельности человека.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Осваивать новые понятия: культурные растения, растениеводство. Осознавать значение культурных растений в жизнедеятельности человека. Знакомиться с классификацией культурных растений и видами исследований культурных растений. Выполнять классифицирование культурных растений по группам. Определять полезные свойства культурных растений, выращенных на пришкольном участке</w:t>
            </w: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Сообщение  </w:t>
            </w: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uchi.ru</w:t>
            </w:r>
          </w:p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foxford.ru</w:t>
            </w:r>
          </w:p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infourok.ru</w:t>
            </w:r>
          </w:p>
        </w:tc>
      </w:tr>
      <w:tr w:rsidR="001C4C67" w:rsidTr="001C4C67">
        <w:trPr>
          <w:cantSplit/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Общая характеристика и </w:t>
            </w:r>
            <w:proofErr w:type="gramStart"/>
            <w:r>
              <w:rPr>
                <w:rFonts w:cs="Times New Roman"/>
                <w:color w:val="000000"/>
                <w:sz w:val="24"/>
                <w:szCs w:val="24"/>
              </w:rPr>
              <w:t>классификация  культурных</w:t>
            </w:r>
            <w:proofErr w:type="gramEnd"/>
          </w:p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растений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</w:tcPr>
          <w:p w:rsidR="001C4C67" w:rsidRDefault="001C4C67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1C4C67" w:rsidRDefault="001C4C67" w:rsidP="001B57D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C4C67" w:rsidTr="001C4C67">
        <w:trPr>
          <w:cantSplit/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1C4C67" w:rsidRDefault="001C4C67" w:rsidP="001B57D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Исследование культурных растений или опыты с ними.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</w:tcPr>
          <w:p w:rsidR="001C4C67" w:rsidRDefault="001C4C67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1B57D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Экскурсия </w:t>
            </w:r>
          </w:p>
        </w:tc>
        <w:tc>
          <w:tcPr>
            <w:tcW w:w="1257" w:type="dxa"/>
            <w:vMerge/>
            <w:tcBorders>
              <w:top w:val="single" w:sz="4" w:space="0" w:color="000000"/>
            </w:tcBorders>
          </w:tcPr>
          <w:p w:rsidR="001C4C67" w:rsidRDefault="001C4C67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C4C67" w:rsidTr="001C4C67">
        <w:trPr>
          <w:cantSplit/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1C4C67" w:rsidRDefault="001C4C67" w:rsidP="0073505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 №</w:t>
            </w:r>
            <w:r w:rsidR="0073505F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</w:tcPr>
          <w:p w:rsidR="001C4C67" w:rsidRDefault="001C4C67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1C4C67" w:rsidRDefault="001919A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257" w:type="dxa"/>
            <w:tcBorders>
              <w:top w:val="single" w:sz="4" w:space="0" w:color="000000"/>
            </w:tcBorders>
          </w:tcPr>
          <w:p w:rsidR="001C4C67" w:rsidRDefault="001C4C67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B57D1" w:rsidTr="001B57D1">
        <w:trPr>
          <w:cantSplit/>
          <w:trHeight w:val="300"/>
        </w:trPr>
        <w:tc>
          <w:tcPr>
            <w:tcW w:w="14866" w:type="dxa"/>
            <w:gridSpan w:val="11"/>
          </w:tcPr>
          <w:p w:rsidR="001B57D1" w:rsidRPr="001B57D1" w:rsidRDefault="001B57D1" w:rsidP="001B5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B57D1">
              <w:rPr>
                <w:rFonts w:cs="Times New Roman"/>
                <w:b/>
                <w:color w:val="000000"/>
                <w:sz w:val="24"/>
                <w:szCs w:val="24"/>
              </w:rPr>
              <w:t>Животный</w:t>
            </w:r>
            <w:proofErr w:type="spellEnd"/>
            <w:r w:rsidRPr="001B57D1">
              <w:rPr>
                <w:rFonts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7D1">
              <w:rPr>
                <w:rFonts w:cs="Times New Roman"/>
                <w:b/>
                <w:color w:val="000000"/>
                <w:sz w:val="24"/>
                <w:szCs w:val="24"/>
              </w:rPr>
              <w:t>мир</w:t>
            </w:r>
            <w:proofErr w:type="spellEnd"/>
            <w:r w:rsidRPr="001B57D1">
              <w:rPr>
                <w:rFonts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B57D1">
              <w:rPr>
                <w:rFonts w:cs="Times New Roman"/>
                <w:b/>
                <w:color w:val="000000"/>
                <w:sz w:val="24"/>
                <w:szCs w:val="24"/>
              </w:rPr>
              <w:t>техносфере</w:t>
            </w:r>
            <w:proofErr w:type="spellEnd"/>
            <w:r w:rsidRPr="001B57D1">
              <w:rPr>
                <w:rFonts w:cs="Times New Roman"/>
                <w:b/>
                <w:color w:val="000000"/>
                <w:sz w:val="24"/>
                <w:szCs w:val="24"/>
              </w:rPr>
              <w:t xml:space="preserve"> 1 ч.</w:t>
            </w:r>
          </w:p>
        </w:tc>
      </w:tr>
      <w:tr w:rsidR="001B57D1" w:rsidTr="004C206A">
        <w:trPr>
          <w:cantSplit/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1B57D1" w:rsidRDefault="001B57D1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1B57D1" w:rsidRDefault="001B57D1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Животные и технологии 21 века. Животноводство.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1B57D1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1B57D1" w:rsidRDefault="001B57D1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B57D1" w:rsidRDefault="001B57D1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1B57D1" w:rsidRDefault="001B57D1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</w:tcBorders>
          </w:tcPr>
          <w:p w:rsidR="001B57D1" w:rsidRDefault="00130E72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Ознакомить учащихся с потребностями человека, которые можно удовлетворить с помощью животных в 21 веке.</w:t>
            </w: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1B57D1" w:rsidRDefault="001919A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  <w:tc>
          <w:tcPr>
            <w:tcW w:w="1257" w:type="dxa"/>
            <w:tcBorders>
              <w:top w:val="single" w:sz="4" w:space="0" w:color="000000"/>
            </w:tcBorders>
          </w:tcPr>
          <w:p w:rsidR="001B57D1" w:rsidRDefault="001B57D1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249A3">
        <w:trPr>
          <w:trHeight w:val="143"/>
        </w:trPr>
        <w:tc>
          <w:tcPr>
            <w:tcW w:w="14866" w:type="dxa"/>
            <w:gridSpan w:val="11"/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Технологии животноводства 3 ч.</w:t>
            </w:r>
          </w:p>
        </w:tc>
      </w:tr>
      <w:tr w:rsidR="00F560EF" w:rsidTr="00F560EF">
        <w:trPr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F560EF" w:rsidRDefault="00F560EF" w:rsidP="00F560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Сельскохозяйственные животные и животноводство.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4723DB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single" w:sz="4" w:space="0" w:color="000000"/>
            </w:tcBorders>
          </w:tcPr>
          <w:p w:rsidR="00F560EF" w:rsidRDefault="00F560EF" w:rsidP="00F560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Получать представление о</w:t>
            </w:r>
            <w:r w:rsidR="004723DB">
              <w:rPr>
                <w:rFonts w:cs="Times New Roman"/>
                <w:color w:val="000000"/>
                <w:sz w:val="24"/>
                <w:szCs w:val="24"/>
              </w:rPr>
              <w:t xml:space="preserve"> животных как об объектах тех</w:t>
            </w:r>
            <w:r>
              <w:rPr>
                <w:rFonts w:cs="Times New Roman"/>
                <w:color w:val="000000"/>
                <w:sz w:val="24"/>
                <w:szCs w:val="24"/>
              </w:rPr>
              <w:t>нологий и о классификации животных. Определять, в чём заключаются потребно</w:t>
            </w:r>
            <w:r w:rsidR="004723DB">
              <w:rPr>
                <w:rFonts w:cs="Times New Roman"/>
                <w:color w:val="000000"/>
                <w:sz w:val="24"/>
                <w:szCs w:val="24"/>
              </w:rPr>
              <w:t>сти чело</w:t>
            </w:r>
            <w:r>
              <w:rPr>
                <w:rFonts w:cs="Times New Roman"/>
                <w:color w:val="000000"/>
                <w:sz w:val="24"/>
                <w:szCs w:val="24"/>
              </w:rPr>
              <w:t>века, которые удовлетворяют животные. Собирать дополнительную информацию о животных организмах</w:t>
            </w: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1919A2" w:rsidP="001919A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560EF" w:rsidTr="00F560EF">
        <w:trPr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31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F560EF" w:rsidRPr="00F560EF" w:rsidRDefault="00F560EF" w:rsidP="00F560EF">
            <w:pPr>
              <w:ind w:leftChars="0" w:left="0"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Животные – помощники человека. Животные на службе безопасности жизни человека.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4723DB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</w:tcPr>
          <w:p w:rsidR="00F560EF" w:rsidRDefault="00F560EF" w:rsidP="00F560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1919A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560EF" w:rsidTr="00F560EF">
        <w:trPr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32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Животные для спорта, охоты, цирка и науки.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4723DB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  <w:tcBorders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1919A2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249A3">
        <w:trPr>
          <w:trHeight w:val="195"/>
        </w:trPr>
        <w:tc>
          <w:tcPr>
            <w:tcW w:w="14866" w:type="dxa"/>
            <w:gridSpan w:val="11"/>
          </w:tcPr>
          <w:p w:rsidR="003249A3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Социально-экономические технологии 2ч.</w:t>
            </w:r>
          </w:p>
        </w:tc>
      </w:tr>
      <w:tr w:rsidR="003249A3" w:rsidTr="004C206A">
        <w:trPr>
          <w:cantSplit/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33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3249A3" w:rsidRDefault="00F560EF" w:rsidP="00F560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4723DB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4723DB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Borders>
              <w:top w:val="single" w:sz="4" w:space="0" w:color="000000"/>
            </w:tcBorders>
          </w:tcPr>
          <w:p w:rsidR="003249A3" w:rsidRDefault="00F560EF" w:rsidP="00F560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065ED4">
              <w:rPr>
                <w:rFonts w:cs="Times New Roman"/>
                <w:color w:val="000000"/>
                <w:sz w:val="24"/>
                <w:szCs w:val="24"/>
              </w:rPr>
              <w:t xml:space="preserve">Получать представление о сущности социальных технологий, о человеке как об объекте социальных технологий, об основных свойствах личности человека. </w:t>
            </w:r>
            <w:r>
              <w:rPr>
                <w:rFonts w:cs="Times New Roman"/>
                <w:color w:val="000000"/>
                <w:sz w:val="24"/>
                <w:szCs w:val="24"/>
              </w:rPr>
              <w:t>Выполнять тест по оценке свойств личности. Разбираться в том, как свойства личности влияют на поступки человека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</w:tcBorders>
          </w:tcPr>
          <w:p w:rsidR="003249A3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Тест</w:t>
            </w:r>
          </w:p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F560EF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</w:t>
            </w:r>
            <w:r w:rsidR="00F560EF">
              <w:rPr>
                <w:rFonts w:cs="Times New Roman"/>
                <w:color w:val="000000"/>
                <w:sz w:val="24"/>
                <w:szCs w:val="24"/>
              </w:rPr>
              <w:t xml:space="preserve">троль; </w:t>
            </w:r>
            <w:r w:rsidR="00F560EF"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resh.edu.ru</w:t>
            </w:r>
          </w:p>
          <w:p w:rsidR="003249A3" w:rsidRDefault="003249A3" w:rsidP="00F560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249A3" w:rsidTr="004C206A">
        <w:trPr>
          <w:cantSplit/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</w:t>
            </w:r>
            <w:r w:rsidR="001B57D1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3249A3" w:rsidRDefault="00F560E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Человек. Потребности. Содержание социальных технологий.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4723DB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vMerge/>
            <w:tcBorders>
              <w:top w:val="single" w:sz="4" w:space="0" w:color="000000"/>
            </w:tcBorders>
          </w:tcPr>
          <w:p w:rsidR="003249A3" w:rsidRDefault="003249A3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</w:tcBorders>
          </w:tcPr>
          <w:p w:rsidR="003249A3" w:rsidRDefault="003249A3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single" w:sz="4" w:space="0" w:color="000000"/>
            </w:tcBorders>
          </w:tcPr>
          <w:p w:rsidR="003249A3" w:rsidRDefault="003249A3" w:rsidP="003249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3249A3" w:rsidTr="004C206A">
        <w:trPr>
          <w:trHeight w:val="553"/>
        </w:trPr>
        <w:tc>
          <w:tcPr>
            <w:tcW w:w="753" w:type="dxa"/>
            <w:gridSpan w:val="2"/>
            <w:tcBorders>
              <w:right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215" w:type="dxa"/>
            <w:gridSpan w:val="2"/>
            <w:tcBorders>
              <w:left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ИТОГО ЧАСОВ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73505F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1C4C67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bottom w:val="single" w:sz="4" w:space="0" w:color="000000"/>
            </w:tcBorders>
          </w:tcPr>
          <w:p w:rsidR="003249A3" w:rsidRDefault="003249A3" w:rsidP="003249A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065ED4" w:rsidRPr="001518F7" w:rsidRDefault="00065ED4" w:rsidP="00065ED4">
      <w:pPr>
        <w:spacing w:after="320" w:line="230" w:lineRule="auto"/>
        <w:ind w:left="0" w:hanging="2"/>
        <w:jc w:val="center"/>
      </w:pPr>
      <w:r w:rsidRPr="001518F7">
        <w:rPr>
          <w:b/>
          <w:color w:val="000000"/>
          <w:sz w:val="24"/>
        </w:rPr>
        <w:lastRenderedPageBreak/>
        <w:t>ПОУРОЧНОЕ ПЛАНИРОВАНИЕ 5 КЛАСС</w:t>
      </w:r>
    </w:p>
    <w:p w:rsidR="00065ED4" w:rsidRPr="001518F7" w:rsidRDefault="00065ED4" w:rsidP="00065ED4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tbl>
      <w:tblPr>
        <w:tblW w:w="1324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6379"/>
        <w:gridCol w:w="709"/>
        <w:gridCol w:w="992"/>
        <w:gridCol w:w="851"/>
        <w:gridCol w:w="1157"/>
        <w:gridCol w:w="2307"/>
      </w:tblGrid>
      <w:tr w:rsidR="00065ED4" w:rsidRPr="001518F7" w:rsidTr="00F56AAC">
        <w:trPr>
          <w:trHeight w:hRule="exact" w:val="492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62" w:lineRule="auto"/>
              <w:ind w:left="0" w:hanging="2"/>
            </w:pPr>
            <w:r w:rsidRPr="001518F7">
              <w:rPr>
                <w:b/>
                <w:color w:val="000000"/>
                <w:sz w:val="24"/>
              </w:rPr>
              <w:t>№</w:t>
            </w:r>
            <w:r w:rsidRPr="001518F7">
              <w:br/>
            </w:r>
            <w:r w:rsidRPr="001518F7">
              <w:rPr>
                <w:b/>
                <w:color w:val="000000"/>
                <w:sz w:val="24"/>
              </w:rPr>
              <w:t>п/п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</w:pPr>
            <w:r w:rsidRPr="001518F7">
              <w:rPr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</w:pPr>
            <w:r w:rsidRPr="001518F7"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62" w:lineRule="auto"/>
              <w:ind w:left="0" w:right="144" w:hanging="2"/>
            </w:pPr>
            <w:r w:rsidRPr="001518F7">
              <w:rPr>
                <w:b/>
                <w:color w:val="000000"/>
                <w:sz w:val="24"/>
              </w:rPr>
              <w:t xml:space="preserve">Дата </w:t>
            </w:r>
            <w:r w:rsidRPr="001518F7">
              <w:br/>
            </w:r>
            <w:r w:rsidRPr="001518F7">
              <w:rPr>
                <w:b/>
                <w:color w:val="000000"/>
                <w:sz w:val="24"/>
              </w:rPr>
              <w:t>изучения</w:t>
            </w:r>
          </w:p>
        </w:tc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62" w:lineRule="auto"/>
              <w:ind w:left="0" w:right="144" w:hanging="2"/>
            </w:pPr>
            <w:r w:rsidRPr="001518F7">
              <w:rPr>
                <w:b/>
                <w:color w:val="000000"/>
                <w:sz w:val="24"/>
              </w:rPr>
              <w:t>Виды, формы контроля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ED4" w:rsidRPr="001518F7" w:rsidRDefault="00065ED4" w:rsidP="00F56AAC">
            <w:pPr>
              <w:ind w:left="0" w:hanging="2"/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ED4" w:rsidRPr="001518F7" w:rsidRDefault="00065ED4" w:rsidP="00F56AAC">
            <w:pPr>
              <w:ind w:left="0" w:hanging="2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</w:pPr>
            <w:r w:rsidRPr="001518F7">
              <w:rPr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62" w:lineRule="auto"/>
              <w:ind w:left="0" w:hanging="2"/>
            </w:pPr>
            <w:r w:rsidRPr="001518F7">
              <w:rPr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62" w:lineRule="auto"/>
              <w:ind w:left="0" w:hanging="2"/>
            </w:pPr>
            <w:r w:rsidRPr="001518F7">
              <w:rPr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ED4" w:rsidRPr="001518F7" w:rsidRDefault="00065ED4" w:rsidP="00F56AAC">
            <w:pPr>
              <w:ind w:left="0" w:hanging="2"/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ED4" w:rsidRPr="001518F7" w:rsidRDefault="00065ED4" w:rsidP="00F56AAC">
            <w:pPr>
              <w:ind w:left="0" w:hanging="2"/>
            </w:pPr>
          </w:p>
        </w:tc>
      </w:tr>
      <w:tr w:rsidR="00065ED4" w:rsidRPr="001518F7" w:rsidTr="00F56AAC">
        <w:trPr>
          <w:trHeight w:hRule="exact" w:val="54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 w:rsidRPr="001518F7">
              <w:rPr>
                <w:rFonts w:cs="Times New Roman"/>
                <w:color w:val="0D0D0D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  <w:highlight w:val="white"/>
              </w:rPr>
              <w:t>Вводное занятие. Инструктаж по ТБ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cs="Times New Roman"/>
                <w:color w:val="000000"/>
                <w:sz w:val="24"/>
                <w:szCs w:val="24"/>
              </w:rPr>
              <w:t>Техносфера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Беседа, устный опрос</w:t>
            </w:r>
          </w:p>
        </w:tc>
      </w:tr>
      <w:tr w:rsidR="00065ED4" w:rsidRPr="001518F7" w:rsidTr="00F56AAC">
        <w:trPr>
          <w:trHeight w:hRule="exact" w:val="5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Потребительские блага. Производство потребительских благ.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опрос,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</w:tc>
      </w:tr>
      <w:tr w:rsidR="00065ED4" w:rsidRPr="001518F7" w:rsidTr="00F56AAC">
        <w:trPr>
          <w:trHeight w:hRule="exact" w:val="84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Общая характеристика производства.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  1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опрос,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</w:tc>
      </w:tr>
      <w:tr w:rsidR="00065ED4" w:rsidRPr="001518F7" w:rsidTr="00F56AAC">
        <w:trPr>
          <w:trHeight w:hRule="exact" w:val="56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 №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Практическая работа, </w:t>
            </w:r>
          </w:p>
        </w:tc>
      </w:tr>
      <w:tr w:rsidR="00065ED4" w:rsidRPr="001518F7" w:rsidTr="00F56AAC">
        <w:trPr>
          <w:trHeight w:hRule="exact" w:val="56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Проект.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</w:t>
            </w:r>
          </w:p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>Устный опрос; Контрольная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>работа;</w:t>
            </w:r>
          </w:p>
        </w:tc>
      </w:tr>
      <w:tr w:rsidR="00065ED4" w:rsidRPr="001518F7" w:rsidTr="00F56AAC">
        <w:trPr>
          <w:trHeight w:hRule="exact" w:val="5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Творчество.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Устный опрос, </w:t>
            </w:r>
          </w:p>
        </w:tc>
      </w:tr>
      <w:tr w:rsidR="00065ED4" w:rsidRPr="001518F7" w:rsidTr="00F56AAC">
        <w:trPr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 №2.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практическая работа  </w:t>
            </w:r>
          </w:p>
        </w:tc>
      </w:tr>
      <w:tr w:rsidR="00065ED4" w:rsidRPr="001518F7" w:rsidTr="00F56AAC">
        <w:trPr>
          <w:trHeight w:hRule="exact" w:val="99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Технология и классификация технологий.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</w:t>
            </w:r>
          </w:p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65ED4" w:rsidRPr="001518F7" w:rsidTr="00F56AAC">
        <w:trPr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 №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практическая работа  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Техника.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rPr>
                <w:color w:val="000000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Устный опрос, </w:t>
            </w:r>
          </w:p>
          <w:p w:rsidR="00065ED4" w:rsidRPr="001518F7" w:rsidRDefault="00065ED4" w:rsidP="00F56AAC">
            <w:pPr>
              <w:spacing w:before="98" w:line="262" w:lineRule="auto"/>
              <w:ind w:left="0" w:right="288" w:hanging="2"/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Инструменты, механизмы и технические устройства.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</w:t>
            </w:r>
          </w:p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</w:p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Виды материалов. Натуральные, искусственные и синтетические материалы. 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устный опрос 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Виды конструкционных материалов и их свойства. 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"/>
              </w:tabs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</w:tr>
      <w:tr w:rsidR="00065ED4" w:rsidRPr="001518F7" w:rsidTr="00F56AAC">
        <w:trPr>
          <w:trHeight w:hRule="exact" w:val="67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Виды и особенности свойств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текстильных материалов.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Механические свойства конструкционных материалов.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 Сообщение</w:t>
            </w:r>
          </w:p>
        </w:tc>
      </w:tr>
      <w:tr w:rsidR="00065ED4" w:rsidRPr="001518F7" w:rsidTr="00F56AAC">
        <w:trPr>
          <w:trHeight w:hRule="exact" w:val="57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73505F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 w:rsidRPr="0073505F">
              <w:rPr>
                <w:rFonts w:cs="Times New Roman"/>
                <w:color w:val="000000"/>
                <w:sz w:val="24"/>
                <w:szCs w:val="24"/>
              </w:rPr>
              <w:t>Механические, физические и технологические свойства тканей  из натуральных волокон.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</w:tr>
      <w:tr w:rsidR="00065ED4" w:rsidRPr="001518F7" w:rsidTr="00F56AAC">
        <w:trPr>
          <w:trHeight w:hRule="exact" w:val="57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Графическое отображение формы предмета.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 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</w:t>
            </w:r>
          </w:p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Кулинария. Основы рационального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питания.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 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</w:t>
            </w:r>
          </w:p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Витамины и их значение в питании.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</w:t>
            </w:r>
          </w:p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Овощи. Технологии обработки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овощей и фруктов.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</w:t>
            </w:r>
          </w:p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Украшение блюд. Технология сервировки стола. Правила этикета.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>Устный опрос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Энергия и виды энергии. Накопление механической энергии.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Устный опрос; 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Сообщение.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Информация и каналы восприятия информации человеком.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 xml:space="preserve">Устный опрос; Контрольная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>работа;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Способы представления и записи информации.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  <w:t>контроль;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устный опрос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Растения. Значения культурных растений в жизнедеятельности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Сообщение  </w:t>
            </w:r>
          </w:p>
        </w:tc>
      </w:tr>
      <w:tr w:rsidR="00065ED4" w:rsidRPr="001518F7" w:rsidTr="00F56AAC">
        <w:trPr>
          <w:trHeight w:hRule="exact" w:val="8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8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Общая характеристика и классификация  культурных</w:t>
            </w:r>
          </w:p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065ED4" w:rsidRPr="001518F7" w:rsidTr="00F56AAC">
        <w:trPr>
          <w:trHeight w:hRule="exact" w:val="84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Исследование культурных растений или опыты с ними.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</w:rPr>
              <w:t>Экскурсия</w:t>
            </w:r>
          </w:p>
        </w:tc>
      </w:tr>
      <w:tr w:rsidR="00065ED4" w:rsidRPr="001518F7" w:rsidTr="00F56AAC">
        <w:trPr>
          <w:trHeight w:hRule="exact" w:val="5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 №4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065ED4" w:rsidRPr="001518F7" w:rsidTr="00F56AAC">
        <w:trPr>
          <w:trHeight w:hRule="exact" w:val="57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Животные и технологии 21 века. Животноводство.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065ED4" w:rsidRPr="001518F7" w:rsidTr="00F56AAC">
        <w:trPr>
          <w:trHeight w:hRule="exact" w:val="9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Сельскохозяйственные животные и животноводство.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065ED4" w:rsidRPr="001518F7" w:rsidTr="00F56AAC">
        <w:trPr>
          <w:trHeight w:hRule="exact" w:val="58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Животные – помощники человека. Животные на службе безопасности жизни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065ED4" w:rsidRPr="001518F7" w:rsidTr="00F56AAC">
        <w:trPr>
          <w:trHeight w:hRule="exact" w:val="5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Животные для спорта, охоты, цирка и науки.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065ED4" w:rsidRPr="001518F7" w:rsidTr="00F56AAC">
        <w:trPr>
          <w:trHeight w:hRule="exact" w:val="5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тест</w:t>
            </w:r>
          </w:p>
        </w:tc>
      </w:tr>
      <w:tr w:rsidR="00065ED4" w:rsidRPr="001518F7" w:rsidTr="00F56AAC">
        <w:trPr>
          <w:trHeight w:hRule="exact" w:val="88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Человек. Потребности. Содержание социальных технологий.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 xml:space="preserve">контроль;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  <w:t>устный опрос;</w:t>
            </w:r>
          </w:p>
        </w:tc>
      </w:tr>
      <w:tr w:rsidR="00065ED4" w:rsidRPr="001518F7" w:rsidTr="00F56AAC">
        <w:trPr>
          <w:trHeight w:hRule="exact" w:val="2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1518F7">
              <w:rPr>
                <w:rFonts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Default="00065ED4" w:rsidP="00F56AA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spacing w:before="98" w:line="230" w:lineRule="auto"/>
              <w:ind w:left="0" w:hanging="2"/>
              <w:jc w:val="center"/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ED4" w:rsidRPr="001518F7" w:rsidRDefault="00065ED4" w:rsidP="00F5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  <w:bookmarkStart w:id="0" w:name="_GoBack"/>
      <w:bookmarkEnd w:id="0"/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1C4C67" w:rsidRDefault="001C4C67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before="90" w:line="240" w:lineRule="auto"/>
        <w:ind w:left="0" w:right="2107" w:hanging="2"/>
        <w:jc w:val="both"/>
        <w:rPr>
          <w:rFonts w:cs="Times New Roman"/>
          <w:color w:val="000000"/>
          <w:sz w:val="24"/>
          <w:szCs w:val="24"/>
        </w:rPr>
      </w:pPr>
    </w:p>
    <w:p w:rsidR="00FB0FD0" w:rsidRDefault="00FB0FD0">
      <w:pPr>
        <w:pBdr>
          <w:top w:val="nil"/>
          <w:left w:val="nil"/>
          <w:bottom w:val="nil"/>
          <w:right w:val="nil"/>
          <w:between w:val="nil"/>
        </w:pBdr>
        <w:spacing w:after="1" w:line="240" w:lineRule="auto"/>
        <w:ind w:left="0" w:hanging="2"/>
        <w:jc w:val="both"/>
        <w:rPr>
          <w:rFonts w:cs="Times New Roman"/>
          <w:color w:val="000000"/>
          <w:sz w:val="24"/>
          <w:szCs w:val="24"/>
        </w:rPr>
      </w:pPr>
    </w:p>
    <w:sectPr w:rsidR="00FB0FD0" w:rsidSect="001C4C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09" w:right="1134" w:bottom="56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64C" w:rsidRDefault="00F2164C">
      <w:pPr>
        <w:spacing w:line="240" w:lineRule="auto"/>
        <w:ind w:left="0" w:hanging="2"/>
      </w:pPr>
      <w:r>
        <w:separator/>
      </w:r>
    </w:p>
  </w:endnote>
  <w:endnote w:type="continuationSeparator" w:id="0">
    <w:p w:rsidR="00F2164C" w:rsidRDefault="00F2164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AE" w:rsidRDefault="002547AE">
    <w:pPr>
      <w:pStyle w:val="a9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AE" w:rsidRDefault="002547A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>PAGE</w:instrText>
    </w:r>
    <w:r>
      <w:rPr>
        <w:rFonts w:cs="Times New Roman"/>
        <w:color w:val="000000"/>
      </w:rPr>
      <w:fldChar w:fldCharType="separate"/>
    </w:r>
    <w:r w:rsidR="00065ED4">
      <w:rPr>
        <w:rFonts w:cs="Times New Roman"/>
        <w:noProof/>
        <w:color w:val="000000"/>
      </w:rPr>
      <w:t>10</w:t>
    </w:r>
    <w:r>
      <w:rPr>
        <w:rFonts w:cs="Times New Roman"/>
        <w:color w:val="000000"/>
      </w:rPr>
      <w:fldChar w:fldCharType="end"/>
    </w:r>
  </w:p>
  <w:p w:rsidR="002547AE" w:rsidRDefault="002547A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AE" w:rsidRDefault="002547AE">
    <w:pPr>
      <w:pStyle w:val="a9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64C" w:rsidRDefault="00F2164C">
      <w:pPr>
        <w:spacing w:line="240" w:lineRule="auto"/>
        <w:ind w:left="0" w:hanging="2"/>
      </w:pPr>
      <w:r>
        <w:separator/>
      </w:r>
    </w:p>
  </w:footnote>
  <w:footnote w:type="continuationSeparator" w:id="0">
    <w:p w:rsidR="00F2164C" w:rsidRDefault="00F2164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AE" w:rsidRDefault="002547AE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AE" w:rsidRDefault="002547AE">
    <w:pPr>
      <w:pStyle w:val="a7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AE" w:rsidRDefault="002547AE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05C3"/>
    <w:multiLevelType w:val="multilevel"/>
    <w:tmpl w:val="8FC61C4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43C6446"/>
    <w:multiLevelType w:val="multilevel"/>
    <w:tmpl w:val="5E6231A0"/>
    <w:lvl w:ilvl="0">
      <w:start w:val="1"/>
      <w:numFmt w:val="decimal"/>
      <w:lvlText w:val="%1."/>
      <w:lvlJc w:val="left"/>
      <w:pPr>
        <w:ind w:left="216" w:hanging="1417"/>
      </w:pPr>
      <w:rPr>
        <w:rFonts w:ascii="Times New Roman" w:eastAsia="Times New Roman" w:hAnsi="Times New Roman" w:cs="Times New Roman"/>
        <w:b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1721" w:hanging="1417"/>
      </w:pPr>
      <w:rPr>
        <w:vertAlign w:val="baseline"/>
      </w:rPr>
    </w:lvl>
    <w:lvl w:ilvl="2">
      <w:numFmt w:val="bullet"/>
      <w:lvlText w:val="•"/>
      <w:lvlJc w:val="left"/>
      <w:pPr>
        <w:ind w:left="3223" w:hanging="1416"/>
      </w:pPr>
      <w:rPr>
        <w:vertAlign w:val="baseline"/>
      </w:rPr>
    </w:lvl>
    <w:lvl w:ilvl="3">
      <w:numFmt w:val="bullet"/>
      <w:lvlText w:val="•"/>
      <w:lvlJc w:val="left"/>
      <w:pPr>
        <w:ind w:left="4725" w:hanging="1417"/>
      </w:pPr>
      <w:rPr>
        <w:vertAlign w:val="baseline"/>
      </w:rPr>
    </w:lvl>
    <w:lvl w:ilvl="4">
      <w:numFmt w:val="bullet"/>
      <w:lvlText w:val="•"/>
      <w:lvlJc w:val="left"/>
      <w:pPr>
        <w:ind w:left="6227" w:hanging="1416"/>
      </w:pPr>
      <w:rPr>
        <w:vertAlign w:val="baseline"/>
      </w:rPr>
    </w:lvl>
    <w:lvl w:ilvl="5">
      <w:numFmt w:val="bullet"/>
      <w:lvlText w:val="•"/>
      <w:lvlJc w:val="left"/>
      <w:pPr>
        <w:ind w:left="7729" w:hanging="1417"/>
      </w:pPr>
      <w:rPr>
        <w:vertAlign w:val="baseline"/>
      </w:rPr>
    </w:lvl>
    <w:lvl w:ilvl="6">
      <w:numFmt w:val="bullet"/>
      <w:lvlText w:val="•"/>
      <w:lvlJc w:val="left"/>
      <w:pPr>
        <w:ind w:left="9231" w:hanging="1416"/>
      </w:pPr>
      <w:rPr>
        <w:vertAlign w:val="baseline"/>
      </w:rPr>
    </w:lvl>
    <w:lvl w:ilvl="7">
      <w:numFmt w:val="bullet"/>
      <w:lvlText w:val="•"/>
      <w:lvlJc w:val="left"/>
      <w:pPr>
        <w:ind w:left="10732" w:hanging="1417"/>
      </w:pPr>
      <w:rPr>
        <w:vertAlign w:val="baseline"/>
      </w:rPr>
    </w:lvl>
    <w:lvl w:ilvl="8">
      <w:numFmt w:val="bullet"/>
      <w:lvlText w:val="•"/>
      <w:lvlJc w:val="left"/>
      <w:pPr>
        <w:ind w:left="12234" w:hanging="1417"/>
      </w:pPr>
      <w:rPr>
        <w:vertAlign w:val="baseline"/>
      </w:rPr>
    </w:lvl>
  </w:abstractNum>
  <w:abstractNum w:abstractNumId="2" w15:restartNumberingAfterBreak="0">
    <w:nsid w:val="16D054F6"/>
    <w:multiLevelType w:val="multilevel"/>
    <w:tmpl w:val="58E8251C"/>
    <w:lvl w:ilvl="0">
      <w:start w:val="1"/>
      <w:numFmt w:val="decimal"/>
      <w:lvlText w:val="%1."/>
      <w:lvlJc w:val="left"/>
      <w:pPr>
        <w:ind w:left="216" w:hanging="1422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1721" w:hanging="1422"/>
      </w:pPr>
      <w:rPr>
        <w:vertAlign w:val="baseline"/>
      </w:rPr>
    </w:lvl>
    <w:lvl w:ilvl="2">
      <w:numFmt w:val="bullet"/>
      <w:lvlText w:val="•"/>
      <w:lvlJc w:val="left"/>
      <w:pPr>
        <w:ind w:left="3223" w:hanging="1421"/>
      </w:pPr>
      <w:rPr>
        <w:vertAlign w:val="baseline"/>
      </w:rPr>
    </w:lvl>
    <w:lvl w:ilvl="3">
      <w:numFmt w:val="bullet"/>
      <w:lvlText w:val="•"/>
      <w:lvlJc w:val="left"/>
      <w:pPr>
        <w:ind w:left="4725" w:hanging="1422"/>
      </w:pPr>
      <w:rPr>
        <w:vertAlign w:val="baseline"/>
      </w:rPr>
    </w:lvl>
    <w:lvl w:ilvl="4">
      <w:numFmt w:val="bullet"/>
      <w:lvlText w:val="•"/>
      <w:lvlJc w:val="left"/>
      <w:pPr>
        <w:ind w:left="6227" w:hanging="1421"/>
      </w:pPr>
      <w:rPr>
        <w:vertAlign w:val="baseline"/>
      </w:rPr>
    </w:lvl>
    <w:lvl w:ilvl="5">
      <w:numFmt w:val="bullet"/>
      <w:lvlText w:val="•"/>
      <w:lvlJc w:val="left"/>
      <w:pPr>
        <w:ind w:left="7729" w:hanging="1422"/>
      </w:pPr>
      <w:rPr>
        <w:vertAlign w:val="baseline"/>
      </w:rPr>
    </w:lvl>
    <w:lvl w:ilvl="6">
      <w:numFmt w:val="bullet"/>
      <w:lvlText w:val="•"/>
      <w:lvlJc w:val="left"/>
      <w:pPr>
        <w:ind w:left="9231" w:hanging="1421"/>
      </w:pPr>
      <w:rPr>
        <w:vertAlign w:val="baseline"/>
      </w:rPr>
    </w:lvl>
    <w:lvl w:ilvl="7">
      <w:numFmt w:val="bullet"/>
      <w:lvlText w:val="•"/>
      <w:lvlJc w:val="left"/>
      <w:pPr>
        <w:ind w:left="10732" w:hanging="1422"/>
      </w:pPr>
      <w:rPr>
        <w:vertAlign w:val="baseline"/>
      </w:rPr>
    </w:lvl>
    <w:lvl w:ilvl="8">
      <w:numFmt w:val="bullet"/>
      <w:lvlText w:val="•"/>
      <w:lvlJc w:val="left"/>
      <w:pPr>
        <w:ind w:left="12234" w:hanging="1422"/>
      </w:pPr>
      <w:rPr>
        <w:vertAlign w:val="baseline"/>
      </w:rPr>
    </w:lvl>
  </w:abstractNum>
  <w:abstractNum w:abstractNumId="3" w15:restartNumberingAfterBreak="0">
    <w:nsid w:val="198D6F8F"/>
    <w:multiLevelType w:val="multilevel"/>
    <w:tmpl w:val="22FC7EF2"/>
    <w:lvl w:ilvl="0">
      <w:numFmt w:val="bullet"/>
      <w:lvlText w:val="−"/>
      <w:lvlJc w:val="left"/>
      <w:pPr>
        <w:ind w:left="736" w:hanging="994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2298" w:hanging="994"/>
      </w:pPr>
      <w:rPr>
        <w:vertAlign w:val="baseline"/>
      </w:rPr>
    </w:lvl>
    <w:lvl w:ilvl="2">
      <w:numFmt w:val="bullet"/>
      <w:lvlText w:val="•"/>
      <w:lvlJc w:val="left"/>
      <w:pPr>
        <w:ind w:left="3856" w:hanging="993"/>
      </w:pPr>
      <w:rPr>
        <w:vertAlign w:val="baseline"/>
      </w:rPr>
    </w:lvl>
    <w:lvl w:ilvl="3">
      <w:numFmt w:val="bullet"/>
      <w:lvlText w:val="•"/>
      <w:lvlJc w:val="left"/>
      <w:pPr>
        <w:ind w:left="5414" w:hanging="994"/>
      </w:pPr>
      <w:rPr>
        <w:vertAlign w:val="baseline"/>
      </w:rPr>
    </w:lvl>
    <w:lvl w:ilvl="4">
      <w:numFmt w:val="bullet"/>
      <w:lvlText w:val="•"/>
      <w:lvlJc w:val="left"/>
      <w:pPr>
        <w:ind w:left="6972" w:hanging="993"/>
      </w:pPr>
      <w:rPr>
        <w:vertAlign w:val="baseline"/>
      </w:rPr>
    </w:lvl>
    <w:lvl w:ilvl="5">
      <w:numFmt w:val="bullet"/>
      <w:lvlText w:val="•"/>
      <w:lvlJc w:val="left"/>
      <w:pPr>
        <w:ind w:left="8530" w:hanging="994"/>
      </w:pPr>
      <w:rPr>
        <w:vertAlign w:val="baseline"/>
      </w:rPr>
    </w:lvl>
    <w:lvl w:ilvl="6">
      <w:numFmt w:val="bullet"/>
      <w:lvlText w:val="•"/>
      <w:lvlJc w:val="left"/>
      <w:pPr>
        <w:ind w:left="10088" w:hanging="994"/>
      </w:pPr>
      <w:rPr>
        <w:vertAlign w:val="baseline"/>
      </w:rPr>
    </w:lvl>
    <w:lvl w:ilvl="7">
      <w:numFmt w:val="bullet"/>
      <w:lvlText w:val="•"/>
      <w:lvlJc w:val="left"/>
      <w:pPr>
        <w:ind w:left="11646" w:hanging="994"/>
      </w:pPr>
      <w:rPr>
        <w:vertAlign w:val="baseline"/>
      </w:rPr>
    </w:lvl>
    <w:lvl w:ilvl="8">
      <w:numFmt w:val="bullet"/>
      <w:lvlText w:val="•"/>
      <w:lvlJc w:val="left"/>
      <w:pPr>
        <w:ind w:left="13204" w:hanging="994"/>
      </w:pPr>
      <w:rPr>
        <w:vertAlign w:val="baseline"/>
      </w:rPr>
    </w:lvl>
  </w:abstractNum>
  <w:abstractNum w:abstractNumId="4" w15:restartNumberingAfterBreak="0">
    <w:nsid w:val="1EB544C5"/>
    <w:multiLevelType w:val="multilevel"/>
    <w:tmpl w:val="D6AAAF36"/>
    <w:lvl w:ilvl="0">
      <w:start w:val="1"/>
      <w:numFmt w:val="decimal"/>
      <w:lvlText w:val="%1."/>
      <w:lvlJc w:val="left"/>
      <w:pPr>
        <w:ind w:left="465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18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0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2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4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6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8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0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25" w:hanging="180"/>
      </w:pPr>
      <w:rPr>
        <w:vertAlign w:val="baseline"/>
      </w:rPr>
    </w:lvl>
  </w:abstractNum>
  <w:abstractNum w:abstractNumId="5" w15:restartNumberingAfterBreak="0">
    <w:nsid w:val="299334AE"/>
    <w:multiLevelType w:val="multilevel"/>
    <w:tmpl w:val="5D54E330"/>
    <w:lvl w:ilvl="0">
      <w:numFmt w:val="bullet"/>
      <w:lvlText w:val="-"/>
      <w:lvlJc w:val="left"/>
      <w:pPr>
        <w:ind w:left="216" w:hanging="140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1721" w:hanging="140"/>
      </w:pPr>
      <w:rPr>
        <w:vertAlign w:val="baseline"/>
      </w:rPr>
    </w:lvl>
    <w:lvl w:ilvl="2">
      <w:numFmt w:val="bullet"/>
      <w:lvlText w:val="•"/>
      <w:lvlJc w:val="left"/>
      <w:pPr>
        <w:ind w:left="3223" w:hanging="140"/>
      </w:pPr>
      <w:rPr>
        <w:vertAlign w:val="baseline"/>
      </w:rPr>
    </w:lvl>
    <w:lvl w:ilvl="3">
      <w:numFmt w:val="bullet"/>
      <w:lvlText w:val="•"/>
      <w:lvlJc w:val="left"/>
      <w:pPr>
        <w:ind w:left="4725" w:hanging="140"/>
      </w:pPr>
      <w:rPr>
        <w:vertAlign w:val="baseline"/>
      </w:rPr>
    </w:lvl>
    <w:lvl w:ilvl="4">
      <w:numFmt w:val="bullet"/>
      <w:lvlText w:val="•"/>
      <w:lvlJc w:val="left"/>
      <w:pPr>
        <w:ind w:left="6227" w:hanging="140"/>
      </w:pPr>
      <w:rPr>
        <w:vertAlign w:val="baseline"/>
      </w:rPr>
    </w:lvl>
    <w:lvl w:ilvl="5">
      <w:numFmt w:val="bullet"/>
      <w:lvlText w:val="•"/>
      <w:lvlJc w:val="left"/>
      <w:pPr>
        <w:ind w:left="7729" w:hanging="140"/>
      </w:pPr>
      <w:rPr>
        <w:vertAlign w:val="baseline"/>
      </w:rPr>
    </w:lvl>
    <w:lvl w:ilvl="6">
      <w:numFmt w:val="bullet"/>
      <w:lvlText w:val="•"/>
      <w:lvlJc w:val="left"/>
      <w:pPr>
        <w:ind w:left="9231" w:hanging="140"/>
      </w:pPr>
      <w:rPr>
        <w:vertAlign w:val="baseline"/>
      </w:rPr>
    </w:lvl>
    <w:lvl w:ilvl="7">
      <w:numFmt w:val="bullet"/>
      <w:lvlText w:val="•"/>
      <w:lvlJc w:val="left"/>
      <w:pPr>
        <w:ind w:left="10732" w:hanging="140"/>
      </w:pPr>
      <w:rPr>
        <w:vertAlign w:val="baseline"/>
      </w:rPr>
    </w:lvl>
    <w:lvl w:ilvl="8">
      <w:numFmt w:val="bullet"/>
      <w:lvlText w:val="•"/>
      <w:lvlJc w:val="left"/>
      <w:pPr>
        <w:ind w:left="12234" w:hanging="140"/>
      </w:pPr>
      <w:rPr>
        <w:vertAlign w:val="baseline"/>
      </w:rPr>
    </w:lvl>
  </w:abstractNum>
  <w:abstractNum w:abstractNumId="6" w15:restartNumberingAfterBreak="0">
    <w:nsid w:val="2DEB5740"/>
    <w:multiLevelType w:val="multilevel"/>
    <w:tmpl w:val="085C28D4"/>
    <w:lvl w:ilvl="0">
      <w:start w:val="1"/>
      <w:numFmt w:val="decimal"/>
      <w:lvlText w:val="%1."/>
      <w:lvlJc w:val="left"/>
      <w:pPr>
        <w:ind w:left="216" w:hanging="1133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1721" w:hanging="1133"/>
      </w:pPr>
      <w:rPr>
        <w:vertAlign w:val="baseline"/>
      </w:rPr>
    </w:lvl>
    <w:lvl w:ilvl="2">
      <w:numFmt w:val="bullet"/>
      <w:lvlText w:val="•"/>
      <w:lvlJc w:val="left"/>
      <w:pPr>
        <w:ind w:left="3223" w:hanging="1133"/>
      </w:pPr>
      <w:rPr>
        <w:vertAlign w:val="baseline"/>
      </w:rPr>
    </w:lvl>
    <w:lvl w:ilvl="3">
      <w:numFmt w:val="bullet"/>
      <w:lvlText w:val="•"/>
      <w:lvlJc w:val="left"/>
      <w:pPr>
        <w:ind w:left="4725" w:hanging="1133"/>
      </w:pPr>
      <w:rPr>
        <w:vertAlign w:val="baseline"/>
      </w:rPr>
    </w:lvl>
    <w:lvl w:ilvl="4">
      <w:numFmt w:val="bullet"/>
      <w:lvlText w:val="•"/>
      <w:lvlJc w:val="left"/>
      <w:pPr>
        <w:ind w:left="6227" w:hanging="1133"/>
      </w:pPr>
      <w:rPr>
        <w:vertAlign w:val="baseline"/>
      </w:rPr>
    </w:lvl>
    <w:lvl w:ilvl="5">
      <w:numFmt w:val="bullet"/>
      <w:lvlText w:val="•"/>
      <w:lvlJc w:val="left"/>
      <w:pPr>
        <w:ind w:left="7729" w:hanging="1133"/>
      </w:pPr>
      <w:rPr>
        <w:vertAlign w:val="baseline"/>
      </w:rPr>
    </w:lvl>
    <w:lvl w:ilvl="6">
      <w:numFmt w:val="bullet"/>
      <w:lvlText w:val="•"/>
      <w:lvlJc w:val="left"/>
      <w:pPr>
        <w:ind w:left="9231" w:hanging="1132"/>
      </w:pPr>
      <w:rPr>
        <w:vertAlign w:val="baseline"/>
      </w:rPr>
    </w:lvl>
    <w:lvl w:ilvl="7">
      <w:numFmt w:val="bullet"/>
      <w:lvlText w:val="•"/>
      <w:lvlJc w:val="left"/>
      <w:pPr>
        <w:ind w:left="10732" w:hanging="1133"/>
      </w:pPr>
      <w:rPr>
        <w:vertAlign w:val="baseline"/>
      </w:rPr>
    </w:lvl>
    <w:lvl w:ilvl="8">
      <w:numFmt w:val="bullet"/>
      <w:lvlText w:val="•"/>
      <w:lvlJc w:val="left"/>
      <w:pPr>
        <w:ind w:left="12234" w:hanging="1132"/>
      </w:pPr>
      <w:rPr>
        <w:vertAlign w:val="baseline"/>
      </w:rPr>
    </w:lvl>
  </w:abstractNum>
  <w:abstractNum w:abstractNumId="7" w15:restartNumberingAfterBreak="0">
    <w:nsid w:val="2E7325CC"/>
    <w:multiLevelType w:val="multilevel"/>
    <w:tmpl w:val="7F6CBB72"/>
    <w:lvl w:ilvl="0">
      <w:start w:val="1"/>
      <w:numFmt w:val="decimal"/>
      <w:lvlText w:val="%1."/>
      <w:lvlJc w:val="left"/>
      <w:pPr>
        <w:ind w:left="216" w:hanging="708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1721" w:hanging="708"/>
      </w:pPr>
      <w:rPr>
        <w:vertAlign w:val="baseline"/>
      </w:rPr>
    </w:lvl>
    <w:lvl w:ilvl="2">
      <w:numFmt w:val="bullet"/>
      <w:lvlText w:val="•"/>
      <w:lvlJc w:val="left"/>
      <w:pPr>
        <w:ind w:left="3223" w:hanging="708"/>
      </w:pPr>
      <w:rPr>
        <w:vertAlign w:val="baseline"/>
      </w:rPr>
    </w:lvl>
    <w:lvl w:ilvl="3">
      <w:numFmt w:val="bullet"/>
      <w:lvlText w:val="•"/>
      <w:lvlJc w:val="left"/>
      <w:pPr>
        <w:ind w:left="4725" w:hanging="708"/>
      </w:pPr>
      <w:rPr>
        <w:vertAlign w:val="baseline"/>
      </w:rPr>
    </w:lvl>
    <w:lvl w:ilvl="4">
      <w:numFmt w:val="bullet"/>
      <w:lvlText w:val="•"/>
      <w:lvlJc w:val="left"/>
      <w:pPr>
        <w:ind w:left="6227" w:hanging="707"/>
      </w:pPr>
      <w:rPr>
        <w:vertAlign w:val="baseline"/>
      </w:rPr>
    </w:lvl>
    <w:lvl w:ilvl="5">
      <w:numFmt w:val="bullet"/>
      <w:lvlText w:val="•"/>
      <w:lvlJc w:val="left"/>
      <w:pPr>
        <w:ind w:left="7729" w:hanging="708"/>
      </w:pPr>
      <w:rPr>
        <w:vertAlign w:val="baseline"/>
      </w:rPr>
    </w:lvl>
    <w:lvl w:ilvl="6">
      <w:numFmt w:val="bullet"/>
      <w:lvlText w:val="•"/>
      <w:lvlJc w:val="left"/>
      <w:pPr>
        <w:ind w:left="9231" w:hanging="708"/>
      </w:pPr>
      <w:rPr>
        <w:vertAlign w:val="baseline"/>
      </w:rPr>
    </w:lvl>
    <w:lvl w:ilvl="7">
      <w:numFmt w:val="bullet"/>
      <w:lvlText w:val="•"/>
      <w:lvlJc w:val="left"/>
      <w:pPr>
        <w:ind w:left="10732" w:hanging="708"/>
      </w:pPr>
      <w:rPr>
        <w:vertAlign w:val="baseline"/>
      </w:rPr>
    </w:lvl>
    <w:lvl w:ilvl="8">
      <w:numFmt w:val="bullet"/>
      <w:lvlText w:val="•"/>
      <w:lvlJc w:val="left"/>
      <w:pPr>
        <w:ind w:left="12234" w:hanging="707"/>
      </w:pPr>
      <w:rPr>
        <w:vertAlign w:val="baseline"/>
      </w:rPr>
    </w:lvl>
  </w:abstractNum>
  <w:abstractNum w:abstractNumId="8" w15:restartNumberingAfterBreak="0">
    <w:nsid w:val="32291F48"/>
    <w:multiLevelType w:val="multilevel"/>
    <w:tmpl w:val="A172FC4A"/>
    <w:lvl w:ilvl="0">
      <w:start w:val="1"/>
      <w:numFmt w:val="decimal"/>
      <w:lvlText w:val="%1."/>
      <w:lvlJc w:val="left"/>
      <w:pPr>
        <w:ind w:left="465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18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0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2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4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6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8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0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25" w:hanging="180"/>
      </w:pPr>
      <w:rPr>
        <w:vertAlign w:val="baseline"/>
      </w:rPr>
    </w:lvl>
  </w:abstractNum>
  <w:abstractNum w:abstractNumId="9" w15:restartNumberingAfterBreak="0">
    <w:nsid w:val="3AC55A53"/>
    <w:multiLevelType w:val="multilevel"/>
    <w:tmpl w:val="F7C040FE"/>
    <w:lvl w:ilvl="0">
      <w:start w:val="6"/>
      <w:numFmt w:val="decimal"/>
      <w:lvlText w:val="%1"/>
      <w:lvlJc w:val="left"/>
      <w:pPr>
        <w:ind w:left="396" w:hanging="180"/>
      </w:pPr>
      <w:rPr>
        <w:rFonts w:ascii="Times New Roman" w:eastAsia="Times New Roman" w:hAnsi="Times New Roman" w:cs="Times New Roman"/>
        <w:b/>
        <w:i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976" w:hanging="240"/>
      </w:pPr>
      <w:rPr>
        <w:rFonts w:ascii="Times New Roman" w:eastAsia="Times New Roman" w:hAnsi="Times New Roman" w:cs="Times New Roman"/>
        <w:b/>
        <w:i w:val="0"/>
        <w:sz w:val="24"/>
        <w:szCs w:val="24"/>
        <w:vertAlign w:val="baseline"/>
      </w:rPr>
    </w:lvl>
    <w:lvl w:ilvl="2">
      <w:numFmt w:val="bullet"/>
      <w:lvlText w:val="•"/>
      <w:lvlJc w:val="left"/>
      <w:pPr>
        <w:ind w:left="2564" w:hanging="240"/>
      </w:pPr>
      <w:rPr>
        <w:vertAlign w:val="baseline"/>
      </w:rPr>
    </w:lvl>
    <w:lvl w:ilvl="3">
      <w:numFmt w:val="bullet"/>
      <w:lvlText w:val="•"/>
      <w:lvlJc w:val="left"/>
      <w:pPr>
        <w:ind w:left="4148" w:hanging="240"/>
      </w:pPr>
      <w:rPr>
        <w:vertAlign w:val="baseline"/>
      </w:rPr>
    </w:lvl>
    <w:lvl w:ilvl="4">
      <w:numFmt w:val="bullet"/>
      <w:lvlText w:val="•"/>
      <w:lvlJc w:val="left"/>
      <w:pPr>
        <w:ind w:left="5732" w:hanging="240"/>
      </w:pPr>
      <w:rPr>
        <w:vertAlign w:val="baseline"/>
      </w:rPr>
    </w:lvl>
    <w:lvl w:ilvl="5">
      <w:numFmt w:val="bullet"/>
      <w:lvlText w:val="•"/>
      <w:lvlJc w:val="left"/>
      <w:pPr>
        <w:ind w:left="7317" w:hanging="240"/>
      </w:pPr>
      <w:rPr>
        <w:vertAlign w:val="baseline"/>
      </w:rPr>
    </w:lvl>
    <w:lvl w:ilvl="6">
      <w:numFmt w:val="bullet"/>
      <w:lvlText w:val="•"/>
      <w:lvlJc w:val="left"/>
      <w:pPr>
        <w:ind w:left="8901" w:hanging="240"/>
      </w:pPr>
      <w:rPr>
        <w:vertAlign w:val="baseline"/>
      </w:rPr>
    </w:lvl>
    <w:lvl w:ilvl="7">
      <w:numFmt w:val="bullet"/>
      <w:lvlText w:val="•"/>
      <w:lvlJc w:val="left"/>
      <w:pPr>
        <w:ind w:left="10485" w:hanging="240"/>
      </w:pPr>
      <w:rPr>
        <w:vertAlign w:val="baseline"/>
      </w:rPr>
    </w:lvl>
    <w:lvl w:ilvl="8">
      <w:numFmt w:val="bullet"/>
      <w:lvlText w:val="•"/>
      <w:lvlJc w:val="left"/>
      <w:pPr>
        <w:ind w:left="12069" w:hanging="240"/>
      </w:pPr>
      <w:rPr>
        <w:vertAlign w:val="baseline"/>
      </w:rPr>
    </w:lvl>
  </w:abstractNum>
  <w:abstractNum w:abstractNumId="10" w15:restartNumberingAfterBreak="0">
    <w:nsid w:val="44E267DA"/>
    <w:multiLevelType w:val="multilevel"/>
    <w:tmpl w:val="B4B4F1FC"/>
    <w:lvl w:ilvl="0">
      <w:numFmt w:val="bullet"/>
      <w:lvlText w:val="•"/>
      <w:lvlJc w:val="left"/>
      <w:pPr>
        <w:ind w:left="216" w:hanging="226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1721" w:hanging="226"/>
      </w:pPr>
      <w:rPr>
        <w:vertAlign w:val="baseline"/>
      </w:rPr>
    </w:lvl>
    <w:lvl w:ilvl="2">
      <w:numFmt w:val="bullet"/>
      <w:lvlText w:val="•"/>
      <w:lvlJc w:val="left"/>
      <w:pPr>
        <w:ind w:left="3223" w:hanging="226"/>
      </w:pPr>
      <w:rPr>
        <w:vertAlign w:val="baseline"/>
      </w:rPr>
    </w:lvl>
    <w:lvl w:ilvl="3">
      <w:numFmt w:val="bullet"/>
      <w:lvlText w:val="•"/>
      <w:lvlJc w:val="left"/>
      <w:pPr>
        <w:ind w:left="4725" w:hanging="226"/>
      </w:pPr>
      <w:rPr>
        <w:vertAlign w:val="baseline"/>
      </w:rPr>
    </w:lvl>
    <w:lvl w:ilvl="4">
      <w:numFmt w:val="bullet"/>
      <w:lvlText w:val="•"/>
      <w:lvlJc w:val="left"/>
      <w:pPr>
        <w:ind w:left="6227" w:hanging="226"/>
      </w:pPr>
      <w:rPr>
        <w:vertAlign w:val="baseline"/>
      </w:rPr>
    </w:lvl>
    <w:lvl w:ilvl="5">
      <w:numFmt w:val="bullet"/>
      <w:lvlText w:val="•"/>
      <w:lvlJc w:val="left"/>
      <w:pPr>
        <w:ind w:left="7729" w:hanging="226"/>
      </w:pPr>
      <w:rPr>
        <w:vertAlign w:val="baseline"/>
      </w:rPr>
    </w:lvl>
    <w:lvl w:ilvl="6">
      <w:numFmt w:val="bullet"/>
      <w:lvlText w:val="•"/>
      <w:lvlJc w:val="left"/>
      <w:pPr>
        <w:ind w:left="9231" w:hanging="226"/>
      </w:pPr>
      <w:rPr>
        <w:vertAlign w:val="baseline"/>
      </w:rPr>
    </w:lvl>
    <w:lvl w:ilvl="7">
      <w:numFmt w:val="bullet"/>
      <w:lvlText w:val="•"/>
      <w:lvlJc w:val="left"/>
      <w:pPr>
        <w:ind w:left="10732" w:hanging="225"/>
      </w:pPr>
      <w:rPr>
        <w:vertAlign w:val="baseline"/>
      </w:rPr>
    </w:lvl>
    <w:lvl w:ilvl="8">
      <w:numFmt w:val="bullet"/>
      <w:lvlText w:val="•"/>
      <w:lvlJc w:val="left"/>
      <w:pPr>
        <w:ind w:left="12234" w:hanging="225"/>
      </w:pPr>
      <w:rPr>
        <w:vertAlign w:val="baseline"/>
      </w:rPr>
    </w:lvl>
  </w:abstractNum>
  <w:abstractNum w:abstractNumId="11" w15:restartNumberingAfterBreak="0">
    <w:nsid w:val="44F53ED4"/>
    <w:multiLevelType w:val="multilevel"/>
    <w:tmpl w:val="1BE6BC22"/>
    <w:lvl w:ilvl="0">
      <w:start w:val="1"/>
      <w:numFmt w:val="decimal"/>
      <w:lvlText w:val="%1."/>
      <w:lvlJc w:val="left"/>
      <w:pPr>
        <w:ind w:left="1272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99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1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3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5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7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9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1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32" w:hanging="180"/>
      </w:pPr>
      <w:rPr>
        <w:vertAlign w:val="baseline"/>
      </w:rPr>
    </w:lvl>
  </w:abstractNum>
  <w:abstractNum w:abstractNumId="12" w15:restartNumberingAfterBreak="0">
    <w:nsid w:val="48F522BA"/>
    <w:multiLevelType w:val="multilevel"/>
    <w:tmpl w:val="FB94F84E"/>
    <w:lvl w:ilvl="0">
      <w:numFmt w:val="bullet"/>
      <w:lvlText w:val="▪"/>
      <w:lvlJc w:val="left"/>
      <w:pPr>
        <w:ind w:left="216" w:hanging="115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1721" w:hanging="116"/>
      </w:pPr>
      <w:rPr>
        <w:vertAlign w:val="baseline"/>
      </w:rPr>
    </w:lvl>
    <w:lvl w:ilvl="2">
      <w:numFmt w:val="bullet"/>
      <w:lvlText w:val="•"/>
      <w:lvlJc w:val="left"/>
      <w:pPr>
        <w:ind w:left="3223" w:hanging="116"/>
      </w:pPr>
      <w:rPr>
        <w:vertAlign w:val="baseline"/>
      </w:rPr>
    </w:lvl>
    <w:lvl w:ilvl="3">
      <w:numFmt w:val="bullet"/>
      <w:lvlText w:val="•"/>
      <w:lvlJc w:val="left"/>
      <w:pPr>
        <w:ind w:left="4725" w:hanging="116"/>
      </w:pPr>
      <w:rPr>
        <w:vertAlign w:val="baseline"/>
      </w:rPr>
    </w:lvl>
    <w:lvl w:ilvl="4">
      <w:numFmt w:val="bullet"/>
      <w:lvlText w:val="•"/>
      <w:lvlJc w:val="left"/>
      <w:pPr>
        <w:ind w:left="6227" w:hanging="116"/>
      </w:pPr>
      <w:rPr>
        <w:vertAlign w:val="baseline"/>
      </w:rPr>
    </w:lvl>
    <w:lvl w:ilvl="5">
      <w:numFmt w:val="bullet"/>
      <w:lvlText w:val="•"/>
      <w:lvlJc w:val="left"/>
      <w:pPr>
        <w:ind w:left="7729" w:hanging="116"/>
      </w:pPr>
      <w:rPr>
        <w:vertAlign w:val="baseline"/>
      </w:rPr>
    </w:lvl>
    <w:lvl w:ilvl="6">
      <w:numFmt w:val="bullet"/>
      <w:lvlText w:val="•"/>
      <w:lvlJc w:val="left"/>
      <w:pPr>
        <w:ind w:left="9231" w:hanging="116"/>
      </w:pPr>
      <w:rPr>
        <w:vertAlign w:val="baseline"/>
      </w:rPr>
    </w:lvl>
    <w:lvl w:ilvl="7">
      <w:numFmt w:val="bullet"/>
      <w:lvlText w:val="•"/>
      <w:lvlJc w:val="left"/>
      <w:pPr>
        <w:ind w:left="10732" w:hanging="115"/>
      </w:pPr>
      <w:rPr>
        <w:vertAlign w:val="baseline"/>
      </w:rPr>
    </w:lvl>
    <w:lvl w:ilvl="8">
      <w:numFmt w:val="bullet"/>
      <w:lvlText w:val="•"/>
      <w:lvlJc w:val="left"/>
      <w:pPr>
        <w:ind w:left="12234" w:hanging="115"/>
      </w:pPr>
      <w:rPr>
        <w:vertAlign w:val="baseline"/>
      </w:rPr>
    </w:lvl>
  </w:abstractNum>
  <w:abstractNum w:abstractNumId="13" w15:restartNumberingAfterBreak="0">
    <w:nsid w:val="58F326F1"/>
    <w:multiLevelType w:val="multilevel"/>
    <w:tmpl w:val="5C5CBC62"/>
    <w:lvl w:ilvl="0">
      <w:numFmt w:val="bullet"/>
      <w:lvlText w:val="✓"/>
      <w:lvlJc w:val="left"/>
      <w:pPr>
        <w:ind w:left="216" w:hanging="1407"/>
      </w:pPr>
      <w:rPr>
        <w:rFonts w:ascii="MS UI Gothic" w:eastAsia="MS UI Gothic" w:hAnsi="MS UI Gothic" w:cs="MS UI Gothic"/>
        <w:b w:val="0"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1721" w:hanging="1407"/>
      </w:pPr>
      <w:rPr>
        <w:vertAlign w:val="baseline"/>
      </w:rPr>
    </w:lvl>
    <w:lvl w:ilvl="2">
      <w:numFmt w:val="bullet"/>
      <w:lvlText w:val="•"/>
      <w:lvlJc w:val="left"/>
      <w:pPr>
        <w:ind w:left="3223" w:hanging="1406"/>
      </w:pPr>
      <w:rPr>
        <w:vertAlign w:val="baseline"/>
      </w:rPr>
    </w:lvl>
    <w:lvl w:ilvl="3">
      <w:numFmt w:val="bullet"/>
      <w:lvlText w:val="•"/>
      <w:lvlJc w:val="left"/>
      <w:pPr>
        <w:ind w:left="4725" w:hanging="1407"/>
      </w:pPr>
      <w:rPr>
        <w:vertAlign w:val="baseline"/>
      </w:rPr>
    </w:lvl>
    <w:lvl w:ilvl="4">
      <w:numFmt w:val="bullet"/>
      <w:lvlText w:val="•"/>
      <w:lvlJc w:val="left"/>
      <w:pPr>
        <w:ind w:left="6227" w:hanging="1406"/>
      </w:pPr>
      <w:rPr>
        <w:vertAlign w:val="baseline"/>
      </w:rPr>
    </w:lvl>
    <w:lvl w:ilvl="5">
      <w:numFmt w:val="bullet"/>
      <w:lvlText w:val="•"/>
      <w:lvlJc w:val="left"/>
      <w:pPr>
        <w:ind w:left="7729" w:hanging="1407"/>
      </w:pPr>
      <w:rPr>
        <w:vertAlign w:val="baseline"/>
      </w:rPr>
    </w:lvl>
    <w:lvl w:ilvl="6">
      <w:numFmt w:val="bullet"/>
      <w:lvlText w:val="•"/>
      <w:lvlJc w:val="left"/>
      <w:pPr>
        <w:ind w:left="9231" w:hanging="1406"/>
      </w:pPr>
      <w:rPr>
        <w:vertAlign w:val="baseline"/>
      </w:rPr>
    </w:lvl>
    <w:lvl w:ilvl="7">
      <w:numFmt w:val="bullet"/>
      <w:lvlText w:val="•"/>
      <w:lvlJc w:val="left"/>
      <w:pPr>
        <w:ind w:left="10732" w:hanging="1407"/>
      </w:pPr>
      <w:rPr>
        <w:vertAlign w:val="baseline"/>
      </w:rPr>
    </w:lvl>
    <w:lvl w:ilvl="8">
      <w:numFmt w:val="bullet"/>
      <w:lvlText w:val="•"/>
      <w:lvlJc w:val="left"/>
      <w:pPr>
        <w:ind w:left="12234" w:hanging="1407"/>
      </w:pPr>
      <w:rPr>
        <w:vertAlign w:val="baseline"/>
      </w:rPr>
    </w:lvl>
  </w:abstractNum>
  <w:abstractNum w:abstractNumId="14" w15:restartNumberingAfterBreak="0">
    <w:nsid w:val="6D1D39FA"/>
    <w:multiLevelType w:val="multilevel"/>
    <w:tmpl w:val="D85E4A00"/>
    <w:lvl w:ilvl="0">
      <w:start w:val="1"/>
      <w:numFmt w:val="decimal"/>
      <w:lvlText w:val="%1."/>
      <w:lvlJc w:val="left"/>
      <w:pPr>
        <w:ind w:left="216" w:hanging="1422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numFmt w:val="bullet"/>
      <w:lvlText w:val="•"/>
      <w:lvlJc w:val="left"/>
      <w:pPr>
        <w:ind w:left="1721" w:hanging="1422"/>
      </w:pPr>
      <w:rPr>
        <w:vertAlign w:val="baseline"/>
      </w:rPr>
    </w:lvl>
    <w:lvl w:ilvl="2">
      <w:numFmt w:val="bullet"/>
      <w:lvlText w:val="•"/>
      <w:lvlJc w:val="left"/>
      <w:pPr>
        <w:ind w:left="3223" w:hanging="1421"/>
      </w:pPr>
      <w:rPr>
        <w:vertAlign w:val="baseline"/>
      </w:rPr>
    </w:lvl>
    <w:lvl w:ilvl="3">
      <w:numFmt w:val="bullet"/>
      <w:lvlText w:val="•"/>
      <w:lvlJc w:val="left"/>
      <w:pPr>
        <w:ind w:left="4725" w:hanging="1422"/>
      </w:pPr>
      <w:rPr>
        <w:vertAlign w:val="baseline"/>
      </w:rPr>
    </w:lvl>
    <w:lvl w:ilvl="4">
      <w:numFmt w:val="bullet"/>
      <w:lvlText w:val="•"/>
      <w:lvlJc w:val="left"/>
      <w:pPr>
        <w:ind w:left="6227" w:hanging="1421"/>
      </w:pPr>
      <w:rPr>
        <w:vertAlign w:val="baseline"/>
      </w:rPr>
    </w:lvl>
    <w:lvl w:ilvl="5">
      <w:numFmt w:val="bullet"/>
      <w:lvlText w:val="•"/>
      <w:lvlJc w:val="left"/>
      <w:pPr>
        <w:ind w:left="7729" w:hanging="1422"/>
      </w:pPr>
      <w:rPr>
        <w:vertAlign w:val="baseline"/>
      </w:rPr>
    </w:lvl>
    <w:lvl w:ilvl="6">
      <w:numFmt w:val="bullet"/>
      <w:lvlText w:val="•"/>
      <w:lvlJc w:val="left"/>
      <w:pPr>
        <w:ind w:left="9231" w:hanging="1421"/>
      </w:pPr>
      <w:rPr>
        <w:vertAlign w:val="baseline"/>
      </w:rPr>
    </w:lvl>
    <w:lvl w:ilvl="7">
      <w:numFmt w:val="bullet"/>
      <w:lvlText w:val="•"/>
      <w:lvlJc w:val="left"/>
      <w:pPr>
        <w:ind w:left="10732" w:hanging="1422"/>
      </w:pPr>
      <w:rPr>
        <w:vertAlign w:val="baseline"/>
      </w:rPr>
    </w:lvl>
    <w:lvl w:ilvl="8">
      <w:numFmt w:val="bullet"/>
      <w:lvlText w:val="•"/>
      <w:lvlJc w:val="left"/>
      <w:pPr>
        <w:ind w:left="12234" w:hanging="1422"/>
      </w:pPr>
      <w:rPr>
        <w:vertAlign w:val="baseline"/>
      </w:rPr>
    </w:lvl>
  </w:abstractNum>
  <w:abstractNum w:abstractNumId="15" w15:restartNumberingAfterBreak="0">
    <w:nsid w:val="7B7475FE"/>
    <w:multiLevelType w:val="multilevel"/>
    <w:tmpl w:val="E5DA9542"/>
    <w:lvl w:ilvl="0">
      <w:numFmt w:val="bullet"/>
      <w:lvlText w:val="•"/>
      <w:lvlJc w:val="left"/>
      <w:pPr>
        <w:ind w:left="926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64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6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8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0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2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4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6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86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14"/>
  </w:num>
  <w:num w:numId="7">
    <w:abstractNumId w:val="7"/>
  </w:num>
  <w:num w:numId="8">
    <w:abstractNumId w:val="12"/>
  </w:num>
  <w:num w:numId="9">
    <w:abstractNumId w:val="10"/>
  </w:num>
  <w:num w:numId="10">
    <w:abstractNumId w:val="15"/>
  </w:num>
  <w:num w:numId="11">
    <w:abstractNumId w:val="11"/>
  </w:num>
  <w:num w:numId="12">
    <w:abstractNumId w:val="0"/>
  </w:num>
  <w:num w:numId="13">
    <w:abstractNumId w:val="8"/>
  </w:num>
  <w:num w:numId="14">
    <w:abstractNumId w:val="3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FD0"/>
    <w:rsid w:val="00065ED4"/>
    <w:rsid w:val="00092619"/>
    <w:rsid w:val="00130E72"/>
    <w:rsid w:val="00154FFE"/>
    <w:rsid w:val="001919A2"/>
    <w:rsid w:val="001B57D1"/>
    <w:rsid w:val="001C4C67"/>
    <w:rsid w:val="002547AE"/>
    <w:rsid w:val="003249A3"/>
    <w:rsid w:val="00361FAE"/>
    <w:rsid w:val="003C061D"/>
    <w:rsid w:val="004723DB"/>
    <w:rsid w:val="004A0763"/>
    <w:rsid w:val="004C206A"/>
    <w:rsid w:val="004F45E3"/>
    <w:rsid w:val="00645586"/>
    <w:rsid w:val="0073505F"/>
    <w:rsid w:val="00997CAE"/>
    <w:rsid w:val="00B75C73"/>
    <w:rsid w:val="00BC0082"/>
    <w:rsid w:val="00CF411A"/>
    <w:rsid w:val="00F2164C"/>
    <w:rsid w:val="00F560EF"/>
    <w:rsid w:val="00F948FC"/>
    <w:rsid w:val="00FB0FD0"/>
    <w:rsid w:val="00FC63E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4D5E6-36C4-4F17-B5B8-10A3B45E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C206A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2"/>
      <w:szCs w:val="22"/>
      <w:lang w:eastAsia="en-US"/>
    </w:rPr>
  </w:style>
  <w:style w:type="paragraph" w:styleId="1">
    <w:name w:val="heading 1"/>
    <w:basedOn w:val="a"/>
    <w:pPr>
      <w:ind w:left="1088" w:right="1485"/>
      <w:jc w:val="center"/>
    </w:pPr>
    <w:rPr>
      <w:b/>
      <w:bCs/>
      <w:sz w:val="24"/>
      <w:szCs w:val="24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qFormat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rPr>
      <w:sz w:val="24"/>
      <w:szCs w:val="24"/>
    </w:rPr>
  </w:style>
  <w:style w:type="paragraph" w:styleId="a5">
    <w:name w:val="List Paragraph"/>
    <w:basedOn w:val="a"/>
    <w:pPr>
      <w:ind w:left="216"/>
    </w:pPr>
  </w:style>
  <w:style w:type="paragraph" w:customStyle="1" w:styleId="TableParagraph">
    <w:name w:val="Table Paragraph"/>
    <w:basedOn w:val="a"/>
  </w:style>
  <w:style w:type="paragraph" w:styleId="a6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eastAsia="MS Mincho" w:hAnsi="Cambria"/>
      <w:position w:val="-1"/>
      <w:sz w:val="22"/>
      <w:szCs w:val="22"/>
      <w:lang w:val="en-US" w:eastAsia="en-US"/>
    </w:rPr>
  </w:style>
  <w:style w:type="paragraph" w:styleId="10">
    <w:name w:val="toc 1"/>
    <w:basedOn w:val="a"/>
    <w:pPr>
      <w:spacing w:before="40"/>
      <w:ind w:left="740"/>
    </w:pPr>
    <w:rPr>
      <w:rFonts w:ascii="Georgia" w:eastAsia="Georgia" w:hAnsi="Georgia" w:cs="Georgia"/>
      <w:b/>
      <w:bCs/>
      <w:sz w:val="20"/>
      <w:szCs w:val="20"/>
    </w:rPr>
  </w:style>
  <w:style w:type="paragraph" w:styleId="a7">
    <w:name w:val="header"/>
    <w:basedOn w:val="a"/>
    <w:qFormat/>
  </w:style>
  <w:style w:type="character" w:customStyle="1" w:styleId="a8">
    <w:name w:val="Верхний колонтитул Знак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  <w:lang w:val="ru-RU"/>
    </w:rPr>
  </w:style>
  <w:style w:type="paragraph" w:styleId="a9">
    <w:name w:val="footer"/>
    <w:basedOn w:val="a"/>
    <w:qFormat/>
  </w:style>
  <w:style w:type="character" w:customStyle="1" w:styleId="aa">
    <w:name w:val="Нижний колонтитул Знак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  <w:lang w:val="ru-RU"/>
    </w:rPr>
  </w:style>
  <w:style w:type="character" w:styleId="ab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3">
    <w:name w:val="c3"/>
    <w:rPr>
      <w:w w:val="100"/>
      <w:position w:val="-1"/>
      <w:effect w:val="none"/>
      <w:vertAlign w:val="baseline"/>
      <w:cs w:val="0"/>
      <w:em w:val="none"/>
    </w:rPr>
  </w:style>
  <w:style w:type="character" w:customStyle="1" w:styleId="ac">
    <w:name w:val="Основной текст Знак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character" w:customStyle="1" w:styleId="ad">
    <w:name w:val="Другое_"/>
    <w:rPr>
      <w:rFonts w:ascii="Times New Roman" w:eastAsia="Times New Roman" w:hAnsi="Times New Roman"/>
      <w:color w:val="231E20"/>
      <w:w w:val="100"/>
      <w:position w:val="-1"/>
      <w:effect w:val="none"/>
      <w:vertAlign w:val="baseline"/>
      <w:cs w:val="0"/>
      <w:em w:val="none"/>
    </w:rPr>
  </w:style>
  <w:style w:type="paragraph" w:customStyle="1" w:styleId="ae">
    <w:name w:val="Другое"/>
    <w:basedOn w:val="a"/>
    <w:pPr>
      <w:autoSpaceDE/>
      <w:autoSpaceDN/>
      <w:spacing w:line="254" w:lineRule="auto"/>
      <w:ind w:firstLine="240"/>
    </w:pPr>
    <w:rPr>
      <w:color w:val="231E20"/>
      <w:sz w:val="20"/>
      <w:szCs w:val="20"/>
      <w:lang w:eastAsia="ru-RU"/>
    </w:rPr>
  </w:style>
  <w:style w:type="character" w:customStyle="1" w:styleId="af">
    <w:name w:val="Без интервала Знак"/>
    <w:rPr>
      <w:rFonts w:ascii="Cambria" w:eastAsia="MS Mincho" w:hAnsi="Cambria"/>
      <w:w w:val="100"/>
      <w:position w:val="-1"/>
      <w:sz w:val="22"/>
      <w:szCs w:val="22"/>
      <w:effect w:val="none"/>
      <w:vertAlign w:val="baseline"/>
      <w:cs w:val="0"/>
      <w:em w:val="none"/>
      <w:lang w:val="en-US" w:eastAsia="en-US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paragraph" w:styleId="af8">
    <w:name w:val="Balloon Text"/>
    <w:basedOn w:val="a"/>
    <w:link w:val="af9"/>
    <w:uiPriority w:val="99"/>
    <w:semiHidden/>
    <w:unhideWhenUsed/>
    <w:rsid w:val="002547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2547AE"/>
    <w:rPr>
      <w:rFonts w:ascii="Segoe UI" w:eastAsia="Times New Roman" w:hAnsi="Segoe UI" w:cs="Segoe UI"/>
      <w:position w:val="-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oDWuv9uPhpOIbIih2DtMBaKrFg==">AMUW2mVcWGEIFCqoRmNRZVBckcR3/6ESox8qD97Cl87U/L56Yp+rOE3sWiTwjcN0szdtoCm7T1tgw3CnOwgDtTjxSGKyiDJEnbmALJfW2N3s6GQemb6lQ1I=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3CA145C-29F4-48E8-92A4-B4A2DCD47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32</Pages>
  <Words>11770</Words>
  <Characters>67090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Сайхан</cp:lastModifiedBy>
  <cp:revision>11</cp:revision>
  <cp:lastPrinted>2022-09-15T07:30:00Z</cp:lastPrinted>
  <dcterms:created xsi:type="dcterms:W3CDTF">2022-09-01T14:08:00Z</dcterms:created>
  <dcterms:modified xsi:type="dcterms:W3CDTF">2022-09-15T07:31:00Z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LastSaved">
    <vt:filetime>2022-05-08T00:00:00Z</vt:filetime>
  </property>
</Properties>
</file>